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E6C4B" w14:textId="4A1A8CAA" w:rsidR="004361C4" w:rsidRPr="00795A2C" w:rsidRDefault="00B406CC" w:rsidP="004361C4">
      <w:pPr>
        <w:widowControl w:val="0"/>
        <w:autoSpaceDE w:val="0"/>
        <w:autoSpaceDN w:val="0"/>
        <w:adjustRightInd w:val="0"/>
        <w:jc w:val="center"/>
        <w:rPr>
          <w:rFonts w:ascii="Arial" w:hAnsi="Arial"/>
          <w:b/>
          <w:sz w:val="48"/>
          <w:szCs w:val="48"/>
        </w:rPr>
      </w:pPr>
      <w:r w:rsidRPr="00795A2C">
        <w:rPr>
          <w:rFonts w:ascii="Arial" w:hAnsi="Arial"/>
          <w:b/>
          <w:sz w:val="48"/>
          <w:szCs w:val="48"/>
        </w:rPr>
        <w:t xml:space="preserve">BRABUS </w:t>
      </w:r>
      <w:r w:rsidR="00FD6B82" w:rsidRPr="00795A2C">
        <w:rPr>
          <w:rFonts w:ascii="Arial" w:hAnsi="Arial"/>
          <w:b/>
          <w:sz w:val="48"/>
          <w:szCs w:val="48"/>
        </w:rPr>
        <w:t>BODO</w:t>
      </w:r>
    </w:p>
    <w:p w14:paraId="77934313" w14:textId="678130A1" w:rsidR="004361C4" w:rsidRPr="00795A2C" w:rsidRDefault="004361C4" w:rsidP="004361C4">
      <w:pPr>
        <w:widowControl w:val="0"/>
        <w:autoSpaceDE w:val="0"/>
        <w:autoSpaceDN w:val="0"/>
        <w:adjustRightInd w:val="0"/>
        <w:jc w:val="center"/>
        <w:rPr>
          <w:rFonts w:ascii="Arial" w:hAnsi="Arial"/>
          <w:b/>
          <w:sz w:val="14"/>
          <w:szCs w:val="14"/>
        </w:rPr>
      </w:pPr>
    </w:p>
    <w:p w14:paraId="62336CB9" w14:textId="0547E9A8" w:rsidR="004361C4" w:rsidRPr="00795A2C" w:rsidRDefault="00BF5F78" w:rsidP="004361C4">
      <w:pPr>
        <w:widowControl w:val="0"/>
        <w:autoSpaceDE w:val="0"/>
        <w:autoSpaceDN w:val="0"/>
        <w:adjustRightInd w:val="0"/>
        <w:jc w:val="center"/>
        <w:rPr>
          <w:rFonts w:ascii="Arial" w:hAnsi="Arial"/>
          <w:b/>
          <w:sz w:val="44"/>
          <w:szCs w:val="44"/>
        </w:rPr>
      </w:pPr>
      <w:r w:rsidRPr="00795A2C">
        <w:rPr>
          <w:rFonts w:ascii="Arial" w:hAnsi="Arial"/>
          <w:b/>
          <w:sz w:val="44"/>
          <w:szCs w:val="44"/>
        </w:rPr>
        <w:t xml:space="preserve">Das </w:t>
      </w:r>
      <w:r w:rsidR="007659AD" w:rsidRPr="00795A2C">
        <w:rPr>
          <w:rFonts w:ascii="Arial" w:hAnsi="Arial"/>
          <w:b/>
          <w:sz w:val="44"/>
          <w:szCs w:val="44"/>
        </w:rPr>
        <w:t xml:space="preserve">neue </w:t>
      </w:r>
      <w:r w:rsidR="00EE2D45" w:rsidRPr="00795A2C">
        <w:rPr>
          <w:rFonts w:ascii="Arial" w:hAnsi="Arial"/>
          <w:b/>
          <w:sz w:val="44"/>
          <w:szCs w:val="44"/>
        </w:rPr>
        <w:t>High</w:t>
      </w:r>
      <w:r w:rsidR="00966ABE" w:rsidRPr="00795A2C">
        <w:rPr>
          <w:rFonts w:ascii="Arial" w:hAnsi="Arial"/>
          <w:b/>
          <w:sz w:val="44"/>
          <w:szCs w:val="44"/>
        </w:rPr>
        <w:t xml:space="preserve"> </w:t>
      </w:r>
      <w:r w:rsidR="00EE2D45" w:rsidRPr="00795A2C">
        <w:rPr>
          <w:rFonts w:ascii="Arial" w:hAnsi="Arial"/>
          <w:b/>
          <w:sz w:val="44"/>
          <w:szCs w:val="44"/>
        </w:rPr>
        <w:t xml:space="preserve">Performance </w:t>
      </w:r>
      <w:r w:rsidR="00AC2886" w:rsidRPr="00795A2C">
        <w:rPr>
          <w:rFonts w:ascii="Arial" w:hAnsi="Arial"/>
          <w:b/>
          <w:sz w:val="44"/>
          <w:szCs w:val="44"/>
        </w:rPr>
        <w:t xml:space="preserve">Gran Turismo Coupé </w:t>
      </w:r>
      <w:r w:rsidRPr="00795A2C">
        <w:rPr>
          <w:rFonts w:ascii="Arial" w:hAnsi="Arial"/>
          <w:b/>
          <w:sz w:val="44"/>
          <w:szCs w:val="44"/>
        </w:rPr>
        <w:t>ist</w:t>
      </w:r>
      <w:r w:rsidR="00EE2D45" w:rsidRPr="00795A2C">
        <w:rPr>
          <w:rFonts w:ascii="Arial" w:hAnsi="Arial"/>
          <w:b/>
          <w:sz w:val="44"/>
          <w:szCs w:val="44"/>
        </w:rPr>
        <w:t xml:space="preserve"> eine Hommage an BRABUS Gründer Bodo Buschmann</w:t>
      </w:r>
    </w:p>
    <w:p w14:paraId="2A9CB19D" w14:textId="77777777" w:rsidR="00B406CC" w:rsidRPr="00795A2C" w:rsidRDefault="00B406CC" w:rsidP="00B406CC">
      <w:pPr>
        <w:ind w:right="-567"/>
        <w:rPr>
          <w:rFonts w:ascii="Arial" w:hAnsi="Arial"/>
          <w:b/>
        </w:rPr>
      </w:pPr>
    </w:p>
    <w:p w14:paraId="5856A329" w14:textId="6BA38826" w:rsidR="00B406CC" w:rsidRPr="00795A2C" w:rsidRDefault="00EE2D45" w:rsidP="00B406CC">
      <w:pPr>
        <w:pStyle w:val="Listenabsatz"/>
        <w:widowControl w:val="0"/>
        <w:numPr>
          <w:ilvl w:val="0"/>
          <w:numId w:val="1"/>
        </w:numPr>
        <w:autoSpaceDE w:val="0"/>
        <w:autoSpaceDN w:val="0"/>
        <w:adjustRightInd w:val="0"/>
        <w:ind w:left="360"/>
        <w:rPr>
          <w:rFonts w:ascii="Arial" w:hAnsi="Arial" w:cs="Arial"/>
          <w:b/>
          <w:bCs/>
          <w:sz w:val="28"/>
          <w:szCs w:val="28"/>
        </w:rPr>
      </w:pPr>
      <w:r w:rsidRPr="00795A2C">
        <w:rPr>
          <w:rFonts w:ascii="Arial" w:hAnsi="Arial"/>
          <w:b/>
          <w:sz w:val="28"/>
          <w:szCs w:val="20"/>
        </w:rPr>
        <w:t>Streng limitierte Kleinserie von nur 77 Exemplaren</w:t>
      </w:r>
    </w:p>
    <w:p w14:paraId="0EBE2E8B" w14:textId="77777777" w:rsidR="00B406CC" w:rsidRPr="00795A2C" w:rsidRDefault="00B406CC" w:rsidP="00B406CC">
      <w:pPr>
        <w:widowControl w:val="0"/>
        <w:autoSpaceDE w:val="0"/>
        <w:autoSpaceDN w:val="0"/>
        <w:adjustRightInd w:val="0"/>
        <w:ind w:left="360"/>
        <w:rPr>
          <w:rFonts w:ascii="Arial" w:hAnsi="Arial" w:cs="Arial"/>
          <w:b/>
          <w:bCs/>
          <w:sz w:val="14"/>
          <w:szCs w:val="14"/>
        </w:rPr>
      </w:pPr>
    </w:p>
    <w:p w14:paraId="7323FC71" w14:textId="04C89B6F" w:rsidR="004424C8" w:rsidRPr="00795A2C" w:rsidRDefault="00407265"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795A2C">
        <w:rPr>
          <w:rFonts w:ascii="Arial" w:hAnsi="Arial"/>
          <w:b/>
          <w:sz w:val="28"/>
          <w:szCs w:val="20"/>
        </w:rPr>
        <w:t xml:space="preserve">Coachbuilt </w:t>
      </w:r>
      <w:r w:rsidR="00F751CA" w:rsidRPr="00795A2C">
        <w:rPr>
          <w:rFonts w:ascii="Arial" w:hAnsi="Arial"/>
          <w:b/>
          <w:sz w:val="28"/>
          <w:szCs w:val="20"/>
        </w:rPr>
        <w:t>2+2-</w:t>
      </w:r>
      <w:r w:rsidR="00EE2D45" w:rsidRPr="00795A2C">
        <w:rPr>
          <w:rFonts w:ascii="Arial" w:hAnsi="Arial"/>
          <w:b/>
          <w:sz w:val="28"/>
          <w:szCs w:val="20"/>
        </w:rPr>
        <w:t>Sitzer</w:t>
      </w:r>
      <w:r w:rsidR="00F751CA" w:rsidRPr="00795A2C">
        <w:rPr>
          <w:rFonts w:ascii="Arial" w:hAnsi="Arial"/>
          <w:b/>
          <w:sz w:val="28"/>
          <w:szCs w:val="20"/>
        </w:rPr>
        <w:t xml:space="preserve"> </w:t>
      </w:r>
      <w:r w:rsidR="00AC2886" w:rsidRPr="00795A2C">
        <w:rPr>
          <w:rFonts w:ascii="Arial" w:hAnsi="Arial"/>
          <w:b/>
          <w:sz w:val="28"/>
          <w:szCs w:val="20"/>
        </w:rPr>
        <w:t xml:space="preserve">Masterpiece </w:t>
      </w:r>
      <w:r w:rsidR="00482EB2" w:rsidRPr="00795A2C">
        <w:rPr>
          <w:rFonts w:ascii="Arial" w:hAnsi="Arial"/>
          <w:b/>
          <w:sz w:val="28"/>
          <w:szCs w:val="20"/>
        </w:rPr>
        <w:t xml:space="preserve">Supercar </w:t>
      </w:r>
      <w:r w:rsidR="00EE2D45" w:rsidRPr="00795A2C">
        <w:rPr>
          <w:rFonts w:ascii="Arial" w:hAnsi="Arial"/>
          <w:b/>
          <w:sz w:val="28"/>
          <w:szCs w:val="20"/>
        </w:rPr>
        <w:t>mit hochfester Carbon-Karosserie und aktiver Aerodynamik</w:t>
      </w:r>
      <w:r w:rsidR="00310F6A" w:rsidRPr="00795A2C">
        <w:rPr>
          <w:rFonts w:ascii="Arial" w:hAnsi="Arial"/>
          <w:b/>
          <w:sz w:val="28"/>
          <w:szCs w:val="20"/>
        </w:rPr>
        <w:t xml:space="preserve"> </w:t>
      </w:r>
    </w:p>
    <w:p w14:paraId="0EA54BD5" w14:textId="77777777" w:rsidR="004C3876" w:rsidRPr="00795A2C" w:rsidRDefault="004C3876" w:rsidP="004C3876">
      <w:pPr>
        <w:pStyle w:val="Listenabsatz"/>
        <w:rPr>
          <w:rFonts w:ascii="Arial" w:hAnsi="Arial"/>
          <w:b/>
          <w:sz w:val="14"/>
          <w:szCs w:val="8"/>
        </w:rPr>
      </w:pPr>
    </w:p>
    <w:p w14:paraId="4CDE7E6F" w14:textId="46739F60" w:rsidR="004C3876" w:rsidRPr="00795A2C" w:rsidRDefault="004C3876" w:rsidP="004C3876">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795A2C">
        <w:rPr>
          <w:rFonts w:ascii="Arial" w:hAnsi="Arial"/>
          <w:b/>
          <w:sz w:val="28"/>
          <w:szCs w:val="20"/>
        </w:rPr>
        <w:t>5</w:t>
      </w:r>
      <w:r w:rsidR="00EE2D45" w:rsidRPr="00795A2C">
        <w:rPr>
          <w:rFonts w:ascii="Arial" w:hAnsi="Arial"/>
          <w:b/>
          <w:sz w:val="28"/>
          <w:szCs w:val="20"/>
        </w:rPr>
        <w:t>,</w:t>
      </w:r>
      <w:r w:rsidRPr="00795A2C">
        <w:rPr>
          <w:rFonts w:ascii="Arial" w:hAnsi="Arial"/>
          <w:b/>
          <w:sz w:val="28"/>
          <w:szCs w:val="20"/>
        </w:rPr>
        <w:t>2</w:t>
      </w:r>
      <w:r w:rsidR="00A40685" w:rsidRPr="00795A2C">
        <w:rPr>
          <w:rFonts w:ascii="Arial" w:hAnsi="Arial"/>
          <w:b/>
          <w:sz w:val="28"/>
          <w:szCs w:val="20"/>
        </w:rPr>
        <w:t xml:space="preserve"> L</w:t>
      </w:r>
      <w:r w:rsidRPr="00795A2C">
        <w:rPr>
          <w:rFonts w:ascii="Arial" w:hAnsi="Arial"/>
          <w:b/>
          <w:sz w:val="28"/>
          <w:szCs w:val="20"/>
        </w:rPr>
        <w:t>iter</w:t>
      </w:r>
      <w:r w:rsidR="00A40685" w:rsidRPr="00795A2C">
        <w:rPr>
          <w:rFonts w:ascii="Arial" w:hAnsi="Arial"/>
          <w:b/>
          <w:sz w:val="28"/>
          <w:szCs w:val="20"/>
        </w:rPr>
        <w:t xml:space="preserve"> </w:t>
      </w:r>
      <w:r w:rsidRPr="00795A2C">
        <w:rPr>
          <w:rFonts w:ascii="Arial" w:hAnsi="Arial"/>
          <w:b/>
          <w:sz w:val="28"/>
          <w:szCs w:val="20"/>
        </w:rPr>
        <w:t>V12</w:t>
      </w:r>
      <w:r w:rsidR="00A40685" w:rsidRPr="00795A2C">
        <w:rPr>
          <w:rFonts w:ascii="Arial" w:hAnsi="Arial"/>
          <w:b/>
          <w:sz w:val="28"/>
          <w:szCs w:val="20"/>
        </w:rPr>
        <w:t xml:space="preserve"> </w:t>
      </w:r>
      <w:r w:rsidR="00EE2D45" w:rsidRPr="00795A2C">
        <w:rPr>
          <w:rFonts w:ascii="Arial" w:hAnsi="Arial"/>
          <w:b/>
          <w:sz w:val="28"/>
          <w:szCs w:val="20"/>
        </w:rPr>
        <w:t>B</w:t>
      </w:r>
      <w:r w:rsidRPr="00795A2C">
        <w:rPr>
          <w:rFonts w:ascii="Arial" w:hAnsi="Arial"/>
          <w:b/>
          <w:sz w:val="28"/>
          <w:szCs w:val="20"/>
        </w:rPr>
        <w:t>iturbo</w:t>
      </w:r>
      <w:r w:rsidR="00A40685" w:rsidRPr="00795A2C">
        <w:rPr>
          <w:rFonts w:ascii="Arial" w:hAnsi="Arial"/>
          <w:b/>
          <w:sz w:val="28"/>
          <w:szCs w:val="20"/>
        </w:rPr>
        <w:t xml:space="preserve"> </w:t>
      </w:r>
      <w:r w:rsidR="00EE2D45" w:rsidRPr="00795A2C">
        <w:rPr>
          <w:rFonts w:ascii="Arial" w:hAnsi="Arial"/>
          <w:b/>
          <w:sz w:val="28"/>
          <w:szCs w:val="20"/>
        </w:rPr>
        <w:t>Motor mit 735 kW / 1000 PS und 1200 Nm maximalem Drehmoment</w:t>
      </w:r>
    </w:p>
    <w:p w14:paraId="7193CFBE" w14:textId="77777777" w:rsidR="004424C8" w:rsidRPr="00795A2C" w:rsidRDefault="004424C8" w:rsidP="004424C8">
      <w:pPr>
        <w:rPr>
          <w:rFonts w:ascii="Arial" w:hAnsi="Arial"/>
          <w:b/>
          <w:sz w:val="14"/>
          <w:szCs w:val="8"/>
        </w:rPr>
      </w:pPr>
    </w:p>
    <w:p w14:paraId="0B5907FB" w14:textId="350B0C9A" w:rsidR="004424C8" w:rsidRPr="00795A2C" w:rsidRDefault="004424C8"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rPr>
      </w:pPr>
      <w:r w:rsidRPr="00795A2C">
        <w:rPr>
          <w:rFonts w:ascii="Arial" w:hAnsi="Arial"/>
          <w:b/>
          <w:sz w:val="28"/>
          <w:szCs w:val="20"/>
        </w:rPr>
        <w:t>0 – 100 km/h in 3</w:t>
      </w:r>
      <w:r w:rsidR="00EE2D45" w:rsidRPr="00795A2C">
        <w:rPr>
          <w:rFonts w:ascii="Arial" w:hAnsi="Arial"/>
          <w:b/>
          <w:sz w:val="28"/>
          <w:szCs w:val="20"/>
        </w:rPr>
        <w:t>,</w:t>
      </w:r>
      <w:r w:rsidRPr="00795A2C">
        <w:rPr>
          <w:rFonts w:ascii="Arial" w:hAnsi="Arial"/>
          <w:b/>
          <w:sz w:val="28"/>
          <w:szCs w:val="20"/>
        </w:rPr>
        <w:t xml:space="preserve">0 </w:t>
      </w:r>
      <w:r w:rsidR="00EE2D45" w:rsidRPr="00795A2C">
        <w:rPr>
          <w:rFonts w:ascii="Arial" w:hAnsi="Arial"/>
          <w:b/>
          <w:sz w:val="28"/>
          <w:szCs w:val="20"/>
        </w:rPr>
        <w:t>Sekunden</w:t>
      </w:r>
      <w:r w:rsidRPr="00795A2C">
        <w:rPr>
          <w:rFonts w:ascii="Arial" w:hAnsi="Arial"/>
          <w:b/>
          <w:sz w:val="28"/>
          <w:szCs w:val="20"/>
        </w:rPr>
        <w:t xml:space="preserve">, 0 – 300 km/h in 23.9 </w:t>
      </w:r>
      <w:r w:rsidR="00EE2D45" w:rsidRPr="00795A2C">
        <w:rPr>
          <w:rFonts w:ascii="Arial" w:hAnsi="Arial"/>
          <w:b/>
          <w:sz w:val="28"/>
          <w:szCs w:val="20"/>
        </w:rPr>
        <w:t>Sekunden</w:t>
      </w:r>
      <w:r w:rsidRPr="00795A2C">
        <w:rPr>
          <w:rFonts w:ascii="Arial" w:hAnsi="Arial"/>
          <w:b/>
          <w:sz w:val="28"/>
          <w:szCs w:val="20"/>
        </w:rPr>
        <w:t xml:space="preserve"> </w:t>
      </w:r>
      <w:r w:rsidR="00EE2D45" w:rsidRPr="00795A2C">
        <w:rPr>
          <w:rFonts w:ascii="Arial" w:hAnsi="Arial"/>
          <w:b/>
          <w:sz w:val="28"/>
          <w:szCs w:val="20"/>
        </w:rPr>
        <w:br/>
        <w:t>und eine Höchstgeschwindigkeit von 360 km/h</w:t>
      </w:r>
    </w:p>
    <w:p w14:paraId="3FB4D3FB" w14:textId="77777777" w:rsidR="00B406CC" w:rsidRPr="00795A2C" w:rsidRDefault="00B406CC" w:rsidP="00B406CC">
      <w:pPr>
        <w:widowControl w:val="0"/>
        <w:autoSpaceDE w:val="0"/>
        <w:autoSpaceDN w:val="0"/>
        <w:adjustRightInd w:val="0"/>
        <w:ind w:left="360"/>
        <w:rPr>
          <w:rFonts w:ascii="Arial" w:hAnsi="Arial"/>
          <w:b/>
          <w:sz w:val="14"/>
          <w:szCs w:val="14"/>
        </w:rPr>
      </w:pPr>
    </w:p>
    <w:p w14:paraId="4E58AD08" w14:textId="1A872A02" w:rsidR="00B406CC" w:rsidRPr="00795A2C" w:rsidRDefault="00CE702B" w:rsidP="004C3876">
      <w:pPr>
        <w:pStyle w:val="Listenabsatz"/>
        <w:widowControl w:val="0"/>
        <w:numPr>
          <w:ilvl w:val="0"/>
          <w:numId w:val="1"/>
        </w:numPr>
        <w:autoSpaceDE w:val="0"/>
        <w:autoSpaceDN w:val="0"/>
        <w:adjustRightInd w:val="0"/>
        <w:ind w:left="360"/>
        <w:rPr>
          <w:rFonts w:ascii="Arial" w:hAnsi="Arial"/>
          <w:b/>
          <w:sz w:val="28"/>
          <w:szCs w:val="20"/>
        </w:rPr>
      </w:pPr>
      <w:r w:rsidRPr="00795A2C">
        <w:rPr>
          <w:rFonts w:ascii="Arial" w:hAnsi="Arial"/>
          <w:b/>
          <w:sz w:val="28"/>
          <w:szCs w:val="20"/>
        </w:rPr>
        <w:t>21</w:t>
      </w:r>
      <w:r w:rsidR="00EE2D45" w:rsidRPr="00795A2C">
        <w:rPr>
          <w:rFonts w:ascii="Arial" w:hAnsi="Arial"/>
          <w:b/>
          <w:sz w:val="28"/>
          <w:szCs w:val="20"/>
        </w:rPr>
        <w:t xml:space="preserve"> Zoll große BRABUS Monoblock Z-GT „Shadow Edition“ </w:t>
      </w:r>
      <w:r w:rsidR="00EE2D45" w:rsidRPr="00795A2C">
        <w:rPr>
          <w:rFonts w:ascii="Arial" w:hAnsi="Arial"/>
          <w:b/>
          <w:sz w:val="28"/>
          <w:szCs w:val="20"/>
        </w:rPr>
        <w:br/>
        <w:t>Räder mit speziell entwickelten Hochleistungsreifen</w:t>
      </w:r>
    </w:p>
    <w:p w14:paraId="5125840E" w14:textId="4384A8C2" w:rsidR="000D5049" w:rsidRPr="00795A2C" w:rsidRDefault="000D5049" w:rsidP="000D5049">
      <w:pPr>
        <w:pStyle w:val="Default"/>
      </w:pPr>
    </w:p>
    <w:p w14:paraId="4B35BECC" w14:textId="51797010" w:rsidR="00BF5F78" w:rsidRPr="00795A2C" w:rsidRDefault="00BF5F78" w:rsidP="00BF5F78">
      <w:pPr>
        <w:spacing w:line="360" w:lineRule="auto"/>
        <w:jc w:val="both"/>
        <w:rPr>
          <w:rFonts w:ascii="Arial" w:hAnsi="Arial" w:cs="Arial"/>
          <w:b/>
          <w:bCs/>
          <w:sz w:val="24"/>
          <w:szCs w:val="24"/>
        </w:rPr>
      </w:pPr>
      <w:r w:rsidRPr="00795A2C">
        <w:rPr>
          <w:rFonts w:ascii="Arial" w:hAnsi="Arial" w:cs="Arial"/>
          <w:b/>
          <w:bCs/>
          <w:sz w:val="24"/>
          <w:szCs w:val="24"/>
        </w:rPr>
        <w:t xml:space="preserve">Weltpremiere beim </w:t>
      </w:r>
      <w:proofErr w:type="spellStart"/>
      <w:r w:rsidRPr="00795A2C">
        <w:rPr>
          <w:rFonts w:ascii="Arial" w:hAnsi="Arial" w:cs="Arial"/>
          <w:b/>
          <w:bCs/>
          <w:sz w:val="24"/>
          <w:szCs w:val="24"/>
        </w:rPr>
        <w:t>FuoriConcorso</w:t>
      </w:r>
      <w:proofErr w:type="spellEnd"/>
      <w:r w:rsidRPr="00795A2C">
        <w:rPr>
          <w:rFonts w:ascii="Arial" w:hAnsi="Arial" w:cs="Arial"/>
          <w:b/>
          <w:bCs/>
          <w:sz w:val="24"/>
          <w:szCs w:val="24"/>
        </w:rPr>
        <w:t xml:space="preserve"> am Ufer des Comer Sees in Italien vom 16. bis 17. Mai 2026: Mit dem neuen BRABUS BODO präsentiert die deutsche Luxury Mobility Brand BRABUS (Brabus-Allee, 46240 Bottrop, Deutschland, Telefon +49 (0) 2041 777-0, </w:t>
      </w:r>
      <w:hyperlink r:id="rId8" w:history="1">
        <w:r w:rsidRPr="00795A2C">
          <w:rPr>
            <w:rStyle w:val="Hyperlink"/>
            <w:rFonts w:ascii="Arial" w:hAnsi="Arial" w:cs="Arial"/>
            <w:b/>
            <w:bCs/>
            <w:sz w:val="24"/>
            <w:szCs w:val="24"/>
          </w:rPr>
          <w:t>www.brabus.com</w:t>
        </w:r>
      </w:hyperlink>
      <w:r w:rsidRPr="00795A2C">
        <w:rPr>
          <w:rFonts w:ascii="Arial" w:hAnsi="Arial" w:cs="Arial"/>
          <w:b/>
          <w:bCs/>
          <w:sz w:val="24"/>
          <w:szCs w:val="24"/>
        </w:rPr>
        <w:t>) ein streng limitiertes, Coachbuilt 2+2</w:t>
      </w:r>
      <w:r w:rsidR="00A40685" w:rsidRPr="00795A2C">
        <w:rPr>
          <w:rFonts w:ascii="Arial" w:hAnsi="Arial" w:cs="Arial"/>
          <w:b/>
          <w:bCs/>
          <w:sz w:val="24"/>
          <w:szCs w:val="24"/>
        </w:rPr>
        <w:t>-</w:t>
      </w:r>
      <w:r w:rsidRPr="00795A2C">
        <w:rPr>
          <w:rFonts w:ascii="Arial" w:hAnsi="Arial" w:cs="Arial"/>
          <w:b/>
          <w:bCs/>
          <w:sz w:val="24"/>
          <w:szCs w:val="24"/>
        </w:rPr>
        <w:t>Sitzer</w:t>
      </w:r>
      <w:r w:rsidR="00A40685" w:rsidRPr="00795A2C">
        <w:rPr>
          <w:rFonts w:ascii="Arial" w:hAnsi="Arial" w:cs="Arial"/>
          <w:b/>
          <w:bCs/>
          <w:sz w:val="24"/>
          <w:szCs w:val="24"/>
        </w:rPr>
        <w:t xml:space="preserve"> </w:t>
      </w:r>
      <w:r w:rsidRPr="00795A2C">
        <w:rPr>
          <w:rFonts w:ascii="Arial" w:hAnsi="Arial" w:cs="Arial"/>
          <w:b/>
          <w:bCs/>
          <w:sz w:val="24"/>
          <w:szCs w:val="24"/>
        </w:rPr>
        <w:t>Gran</w:t>
      </w:r>
      <w:r w:rsidR="00A40685" w:rsidRPr="00795A2C">
        <w:rPr>
          <w:rFonts w:ascii="Arial" w:hAnsi="Arial" w:cs="Arial"/>
          <w:b/>
          <w:bCs/>
          <w:sz w:val="24"/>
          <w:szCs w:val="24"/>
        </w:rPr>
        <w:t xml:space="preserve"> </w:t>
      </w:r>
      <w:r w:rsidRPr="00795A2C">
        <w:rPr>
          <w:rFonts w:ascii="Arial" w:hAnsi="Arial" w:cs="Arial"/>
          <w:b/>
          <w:bCs/>
          <w:sz w:val="24"/>
          <w:szCs w:val="24"/>
        </w:rPr>
        <w:t>Turismo</w:t>
      </w:r>
      <w:r w:rsidR="00A40685" w:rsidRPr="00795A2C">
        <w:rPr>
          <w:rFonts w:ascii="Arial" w:hAnsi="Arial" w:cs="Arial"/>
          <w:b/>
          <w:bCs/>
          <w:sz w:val="24"/>
          <w:szCs w:val="24"/>
        </w:rPr>
        <w:t xml:space="preserve"> </w:t>
      </w:r>
      <w:r w:rsidRPr="00795A2C">
        <w:rPr>
          <w:rFonts w:ascii="Arial" w:hAnsi="Arial" w:cs="Arial"/>
          <w:b/>
          <w:bCs/>
          <w:sz w:val="24"/>
          <w:szCs w:val="24"/>
        </w:rPr>
        <w:t>Coupé</w:t>
      </w:r>
      <w:r w:rsidR="00206273">
        <w:rPr>
          <w:rFonts w:ascii="Arial" w:hAnsi="Arial" w:cs="Arial"/>
          <w:b/>
          <w:bCs/>
          <w:sz w:val="24"/>
          <w:szCs w:val="24"/>
        </w:rPr>
        <w:t xml:space="preserve"> als Hommage an den Unternehmensgründer Bodo Buschmann.</w:t>
      </w:r>
    </w:p>
    <w:p w14:paraId="501AF476" w14:textId="50D82120" w:rsidR="00683AB4" w:rsidRPr="00795A2C" w:rsidRDefault="00683AB4" w:rsidP="00072871">
      <w:pPr>
        <w:pStyle w:val="NurText"/>
        <w:spacing w:line="360" w:lineRule="auto"/>
        <w:jc w:val="both"/>
        <w:rPr>
          <w:rFonts w:ascii="Arial" w:hAnsi="Arial" w:cs="Arial"/>
          <w:b/>
          <w:sz w:val="24"/>
          <w:szCs w:val="24"/>
        </w:rPr>
      </w:pPr>
      <w:r w:rsidRPr="00795A2C">
        <w:rPr>
          <w:rFonts w:ascii="Arial" w:hAnsi="Arial" w:cs="Arial"/>
          <w:b/>
          <w:sz w:val="24"/>
          <w:szCs w:val="24"/>
        </w:rPr>
        <w:t>In seinem Design vom goldenen Zeitalter des Automobils inspiriert und zugleich konsequent als klares Statement für die Zukunft entwickelt, verkörpert der BRABUS BODO den Höhepunkt einer jahrzehntelangen Entwicklung und übersetzt einen generationenübergreifenden Erfahrungsschatz in einen neuen Maßstab für Eleganz, Individualität und deutsche Handwerkskunst innerhalb des BRABUS Supercar-Portfolios. Und das alles, ganz im Sinne der Marken-DNA, gepaart mit einem Performance-Spektrum auf Augenhöhe mit den fortschrittlichsten automobilen Vollblütern unserer Zeit.</w:t>
      </w:r>
    </w:p>
    <w:p w14:paraId="70AC3551" w14:textId="3BB973FE" w:rsidR="00683AB4" w:rsidRPr="00795A2C" w:rsidRDefault="00683AB4" w:rsidP="00072871">
      <w:pPr>
        <w:pStyle w:val="NurText"/>
        <w:spacing w:line="360" w:lineRule="auto"/>
        <w:jc w:val="both"/>
        <w:rPr>
          <w:rFonts w:ascii="Arial" w:hAnsi="Arial" w:cs="Arial"/>
          <w:b/>
          <w:sz w:val="24"/>
          <w:szCs w:val="24"/>
        </w:rPr>
      </w:pPr>
      <w:r w:rsidRPr="00795A2C">
        <w:rPr>
          <w:rFonts w:ascii="Arial" w:hAnsi="Arial" w:cs="Arial"/>
          <w:b/>
          <w:sz w:val="24"/>
          <w:szCs w:val="24"/>
        </w:rPr>
        <w:lastRenderedPageBreak/>
        <w:t>Dieses Prinzip wird in jedem einzelnen Detail deutlich: Die vollständig aus hochfestem Carbon im Pre-Preg-Verfahren gefertigte Karosserie verbindet konsequenten Leichtbau mit außergewöhnlicher Steifigkeit. Gleichzeitig fasziniert sie, passend zur BRABUS „One-Second-Wow“ Mission, mit einer markanten, skulpturalen Silhouette, die im Windkanal perfektionierte, aktive Aerodynamik und Ästhetik in Reinkultur verbindet.</w:t>
      </w:r>
    </w:p>
    <w:p w14:paraId="5B4A6D5C" w14:textId="7BED1EB9" w:rsidR="006F7770" w:rsidRPr="00795A2C" w:rsidRDefault="006F7770" w:rsidP="00072871">
      <w:pPr>
        <w:pStyle w:val="NurText"/>
        <w:spacing w:line="360" w:lineRule="auto"/>
        <w:jc w:val="both"/>
        <w:rPr>
          <w:rFonts w:ascii="Arial" w:hAnsi="Arial" w:cs="Arial"/>
          <w:b/>
          <w:sz w:val="24"/>
          <w:szCs w:val="24"/>
        </w:rPr>
      </w:pPr>
      <w:r w:rsidRPr="00795A2C">
        <w:rPr>
          <w:rFonts w:ascii="Arial" w:hAnsi="Arial" w:cs="Arial"/>
          <w:b/>
          <w:sz w:val="24"/>
          <w:szCs w:val="24"/>
        </w:rPr>
        <w:t xml:space="preserve">Ebenso außergewöhnlich wie die optische Erscheinung des neuen BRABUS BODO ist sein Herzstück: ein handgefertigter 5,2-Liter-V12-Biturbo-Motor mit 735 kW / </w:t>
      </w:r>
      <w:r w:rsidR="00A54A0A" w:rsidRPr="00795A2C">
        <w:rPr>
          <w:rFonts w:ascii="Arial" w:hAnsi="Arial" w:cs="Arial"/>
          <w:b/>
          <w:sz w:val="24"/>
          <w:szCs w:val="24"/>
        </w:rPr>
        <w:t>1000</w:t>
      </w:r>
      <w:r w:rsidRPr="00795A2C">
        <w:rPr>
          <w:rFonts w:ascii="Arial" w:hAnsi="Arial" w:cs="Arial"/>
          <w:b/>
          <w:sz w:val="24"/>
          <w:szCs w:val="24"/>
        </w:rPr>
        <w:t xml:space="preserve"> PS und 1.200 Nm maximalem Drehmoment. Aus dem Stand beschleunigt der BRABUS BODO in nur 3,0 Sekunden auf 100 km/h. Nach lediglich 23,9 Sekunden erreicht das neue Gran Turismo Coupé 300 km/h. Die Höchstgeschwindigkeit ist elektronisch auf 360 km/h begrenzt.</w:t>
      </w:r>
    </w:p>
    <w:p w14:paraId="3FB7CB5F" w14:textId="082166CF" w:rsidR="006F7770" w:rsidRPr="00795A2C" w:rsidRDefault="006F7770" w:rsidP="00072871">
      <w:pPr>
        <w:pStyle w:val="NurText"/>
        <w:spacing w:line="360" w:lineRule="auto"/>
        <w:jc w:val="both"/>
        <w:rPr>
          <w:rFonts w:ascii="Arial" w:eastAsia="MS Mincho" w:hAnsi="Arial" w:cs="Arial"/>
          <w:b/>
          <w:sz w:val="24"/>
          <w:szCs w:val="24"/>
        </w:rPr>
      </w:pPr>
      <w:r w:rsidRPr="00795A2C">
        <w:rPr>
          <w:rFonts w:ascii="Arial" w:eastAsia="MS Mincho" w:hAnsi="Arial" w:cs="Arial"/>
          <w:b/>
          <w:sz w:val="24"/>
          <w:szCs w:val="24"/>
        </w:rPr>
        <w:t>Technologiepartner Continental entwickelte extra für den BRABUS BODO maßgeschneiderte SportContact 7 Force Hochleistungsreifen. Diese werden auf 21 Zoll großen BRABUS Monoblock Z-GT „Shadow Edition“ Rädern montiert.</w:t>
      </w:r>
    </w:p>
    <w:p w14:paraId="4C6EBDB0" w14:textId="003B6556" w:rsidR="006F7770" w:rsidRPr="00795A2C" w:rsidRDefault="006F7770" w:rsidP="00072871">
      <w:pPr>
        <w:pStyle w:val="NurText"/>
        <w:spacing w:line="360" w:lineRule="auto"/>
        <w:jc w:val="both"/>
        <w:rPr>
          <w:rFonts w:ascii="Arial" w:eastAsia="MS Mincho" w:hAnsi="Arial" w:cs="Arial"/>
          <w:b/>
          <w:sz w:val="24"/>
          <w:szCs w:val="24"/>
        </w:rPr>
      </w:pPr>
      <w:r w:rsidRPr="00795A2C">
        <w:rPr>
          <w:rFonts w:ascii="Arial" w:eastAsia="MS Mincho" w:hAnsi="Arial" w:cs="Arial"/>
          <w:b/>
          <w:sz w:val="24"/>
          <w:szCs w:val="24"/>
        </w:rPr>
        <w:t>Selbstverständlich erfüllt auch der Innenraum die BRABUS Philosophie von zeitloser Exklusivität und moderner Performance: Das exklusive 2+2-Sitzer BRABUS Masterpiece Interieur wurde konsequent auf den Fahrer ausgerichtet, wodurch ein maßgeschneidertes Cockpit-Layout mit sorgfältig ausgewählten Materialien wie feinstem Leder und Sicht-Carbon entstand.</w:t>
      </w:r>
    </w:p>
    <w:p w14:paraId="79B977B1" w14:textId="517611FE" w:rsidR="006F7770" w:rsidRPr="00172727" w:rsidRDefault="006F7770" w:rsidP="00072871">
      <w:pPr>
        <w:pStyle w:val="NurText"/>
        <w:spacing w:line="360" w:lineRule="auto"/>
        <w:jc w:val="both"/>
      </w:pPr>
      <w:r w:rsidRPr="00795A2C">
        <w:rPr>
          <w:rFonts w:ascii="Arial" w:eastAsia="MS Mincho" w:hAnsi="Arial" w:cs="Arial"/>
          <w:b/>
          <w:sz w:val="24"/>
          <w:szCs w:val="24"/>
        </w:rPr>
        <w:t>Als Hommage an das Gründungsjahr 1977 wird der BRABUS BODO ausschließlich auf Bestellung und in einer streng limitierten Auflage von nur 77 Exemplaren nach den Wünschen des Käufers oder der Käuferin gefertigt.</w:t>
      </w:r>
    </w:p>
    <w:p w14:paraId="7AA624BA" w14:textId="77777777" w:rsidR="0077539F" w:rsidRPr="00795A2C" w:rsidRDefault="0077539F" w:rsidP="007E1DF9">
      <w:pPr>
        <w:widowControl w:val="0"/>
        <w:autoSpaceDE w:val="0"/>
        <w:autoSpaceDN w:val="0"/>
        <w:adjustRightInd w:val="0"/>
        <w:jc w:val="both"/>
        <w:rPr>
          <w:rFonts w:ascii="Arial" w:hAnsi="Arial"/>
          <w:b/>
          <w:sz w:val="28"/>
          <w:szCs w:val="28"/>
        </w:rPr>
      </w:pPr>
    </w:p>
    <w:p w14:paraId="74626360" w14:textId="3B4FD2B0" w:rsidR="002C456F" w:rsidRPr="00795A2C" w:rsidRDefault="00E91C46" w:rsidP="00AF4A72">
      <w:pPr>
        <w:widowControl w:val="0"/>
        <w:autoSpaceDE w:val="0"/>
        <w:autoSpaceDN w:val="0"/>
        <w:adjustRightInd w:val="0"/>
        <w:spacing w:line="360" w:lineRule="auto"/>
        <w:jc w:val="both"/>
        <w:rPr>
          <w:rFonts w:ascii="Arial" w:hAnsi="Arial"/>
          <w:bCs/>
        </w:rPr>
      </w:pPr>
      <w:r w:rsidRPr="00795A2C">
        <w:rPr>
          <w:rFonts w:ascii="Arial" w:hAnsi="Arial"/>
          <w:bCs/>
        </w:rPr>
        <w:t xml:space="preserve">„Vor fünfzig Jahren entschied sich mein Vater, sein eigenes Unternehmen zu gründen. Seine Leidenschaft ist es, die BRABUS aufgebaut hat“, erklärt BRABUS CEO und Inhaber Constantin Buschmann. „Es gab jedoch ein Auto, über das er immer wieder sprach und </w:t>
      </w:r>
      <w:proofErr w:type="gramStart"/>
      <w:r w:rsidRPr="00795A2C">
        <w:rPr>
          <w:rFonts w:ascii="Arial" w:hAnsi="Arial"/>
          <w:bCs/>
        </w:rPr>
        <w:t>das</w:t>
      </w:r>
      <w:proofErr w:type="gramEnd"/>
      <w:r w:rsidRPr="00795A2C">
        <w:rPr>
          <w:rFonts w:ascii="Arial" w:hAnsi="Arial"/>
          <w:bCs/>
        </w:rPr>
        <w:t xml:space="preserve"> er am Ende nie verwirklichen konnte. Es war ein Traum, den er über sehr lange Zeit in sich trug. Heute ehren wir sein Vermächtnis, indem wir diesen Traum endlich Wirklichkeit werden lassen. Und natürlich kann dieses Auto nur einen Namen tragen: BODO.“</w:t>
      </w:r>
    </w:p>
    <w:p w14:paraId="22B14BC2" w14:textId="77777777" w:rsidR="00E91C46" w:rsidRPr="00795A2C" w:rsidRDefault="00E91C46" w:rsidP="00AF4A72">
      <w:pPr>
        <w:widowControl w:val="0"/>
        <w:autoSpaceDE w:val="0"/>
        <w:autoSpaceDN w:val="0"/>
        <w:adjustRightInd w:val="0"/>
        <w:spacing w:line="360" w:lineRule="auto"/>
        <w:jc w:val="both"/>
        <w:rPr>
          <w:rFonts w:ascii="Arial" w:hAnsi="Arial"/>
          <w:bCs/>
        </w:rPr>
      </w:pPr>
    </w:p>
    <w:p w14:paraId="117B0613" w14:textId="04133E0F" w:rsidR="00283C48" w:rsidRPr="00795A2C" w:rsidRDefault="002C456F" w:rsidP="00AF0F7A">
      <w:pPr>
        <w:widowControl w:val="0"/>
        <w:autoSpaceDE w:val="0"/>
        <w:autoSpaceDN w:val="0"/>
        <w:adjustRightInd w:val="0"/>
        <w:spacing w:line="360" w:lineRule="auto"/>
        <w:jc w:val="both"/>
        <w:rPr>
          <w:rFonts w:ascii="Arial" w:hAnsi="Arial"/>
          <w:bCs/>
        </w:rPr>
      </w:pPr>
      <w:r w:rsidRPr="00795A2C">
        <w:rPr>
          <w:rFonts w:ascii="Arial" w:hAnsi="Arial"/>
          <w:bCs/>
        </w:rPr>
        <w:t>Als Hommage an den</w:t>
      </w:r>
      <w:r w:rsidR="00225980" w:rsidRPr="00795A2C">
        <w:rPr>
          <w:rFonts w:ascii="Arial" w:hAnsi="Arial"/>
          <w:bCs/>
        </w:rPr>
        <w:t xml:space="preserve"> leider viel zu früh</w:t>
      </w:r>
      <w:r w:rsidRPr="00795A2C">
        <w:rPr>
          <w:rFonts w:ascii="Arial" w:hAnsi="Arial"/>
          <w:bCs/>
        </w:rPr>
        <w:t xml:space="preserve"> verstorbenen BRABUS Gründer Bodo Buschmann feiert der BRABUS BODO im Rahmen einer Live-Enthüllung auf der Bühne des </w:t>
      </w:r>
      <w:proofErr w:type="spellStart"/>
      <w:r w:rsidRPr="00795A2C">
        <w:rPr>
          <w:rFonts w:ascii="Arial" w:hAnsi="Arial"/>
          <w:bCs/>
        </w:rPr>
        <w:t>FuoriConcorso</w:t>
      </w:r>
      <w:proofErr w:type="spellEnd"/>
      <w:r w:rsidRPr="00795A2C">
        <w:rPr>
          <w:rFonts w:ascii="Arial" w:hAnsi="Arial"/>
          <w:bCs/>
        </w:rPr>
        <w:t xml:space="preserve"> am </w:t>
      </w:r>
      <w:proofErr w:type="spellStart"/>
      <w:r w:rsidRPr="00795A2C">
        <w:rPr>
          <w:rFonts w:ascii="Arial" w:hAnsi="Arial"/>
          <w:bCs/>
        </w:rPr>
        <w:t>Comer</w:t>
      </w:r>
      <w:proofErr w:type="spellEnd"/>
      <w:r w:rsidRPr="00795A2C">
        <w:rPr>
          <w:rFonts w:ascii="Arial" w:hAnsi="Arial"/>
          <w:bCs/>
        </w:rPr>
        <w:t xml:space="preserve"> See in Italien am 16. Mai 2026 </w:t>
      </w:r>
      <w:r w:rsidR="00225980" w:rsidRPr="00795A2C">
        <w:rPr>
          <w:rFonts w:ascii="Arial" w:hAnsi="Arial"/>
          <w:bCs/>
        </w:rPr>
        <w:t>um</w:t>
      </w:r>
      <w:r w:rsidRPr="00795A2C">
        <w:rPr>
          <w:rFonts w:ascii="Arial" w:hAnsi="Arial"/>
          <w:bCs/>
        </w:rPr>
        <w:t xml:space="preserve"> 12:15 MESZ</w:t>
      </w:r>
      <w:r w:rsidR="00225980" w:rsidRPr="00795A2C">
        <w:rPr>
          <w:rFonts w:ascii="Arial" w:hAnsi="Arial"/>
          <w:bCs/>
        </w:rPr>
        <w:t xml:space="preserve"> seine Weltpremiere</w:t>
      </w:r>
      <w:r w:rsidRPr="00795A2C">
        <w:rPr>
          <w:rFonts w:ascii="Arial" w:hAnsi="Arial"/>
          <w:bCs/>
        </w:rPr>
        <w:t>. Seit seiner Gründung im Jahr 2019 gilt das Event bei Meinungsführern und Medien als eines der prestigeträchtigsten Treffen im internationalen Automobilkalender – eingebettet in die Kulisse historischer Villen, majestätischer Gärten und einer kuratierten Auswahl der außergewöhnlichsten Automobile der Welt. Die Produktion des neuen BRABUS BODO ist auf 77 Einheiten weltweit limitiert</w:t>
      </w:r>
      <w:r w:rsidR="00172727">
        <w:rPr>
          <w:rFonts w:ascii="Arial" w:hAnsi="Arial"/>
          <w:bCs/>
        </w:rPr>
        <w:t>.</w:t>
      </w:r>
    </w:p>
    <w:p w14:paraId="34DB8ED2" w14:textId="77777777" w:rsidR="002C456F" w:rsidRPr="00795A2C" w:rsidRDefault="002C456F" w:rsidP="00AF0F7A">
      <w:pPr>
        <w:widowControl w:val="0"/>
        <w:autoSpaceDE w:val="0"/>
        <w:autoSpaceDN w:val="0"/>
        <w:adjustRightInd w:val="0"/>
        <w:spacing w:line="360" w:lineRule="auto"/>
        <w:jc w:val="both"/>
      </w:pPr>
    </w:p>
    <w:p w14:paraId="27487912" w14:textId="7ED08903" w:rsidR="00B05EE9" w:rsidRPr="00795A2C" w:rsidRDefault="002C456F" w:rsidP="00AF0F7A">
      <w:pPr>
        <w:widowControl w:val="0"/>
        <w:autoSpaceDE w:val="0"/>
        <w:autoSpaceDN w:val="0"/>
        <w:adjustRightInd w:val="0"/>
        <w:spacing w:line="360" w:lineRule="auto"/>
        <w:jc w:val="both"/>
        <w:rPr>
          <w:rFonts w:ascii="Arial" w:hAnsi="Arial"/>
          <w:bCs/>
        </w:rPr>
      </w:pPr>
      <w:r w:rsidRPr="00795A2C">
        <w:rPr>
          <w:rFonts w:ascii="Arial" w:hAnsi="Arial"/>
          <w:bCs/>
        </w:rPr>
        <w:t xml:space="preserve">Mit diesem limitierten Masterpiece </w:t>
      </w:r>
      <w:r w:rsidR="00461125" w:rsidRPr="00795A2C">
        <w:rPr>
          <w:rFonts w:ascii="Arial" w:hAnsi="Arial"/>
          <w:bCs/>
        </w:rPr>
        <w:t xml:space="preserve">Supercar </w:t>
      </w:r>
      <w:r w:rsidRPr="00795A2C">
        <w:rPr>
          <w:rFonts w:ascii="Arial" w:hAnsi="Arial"/>
          <w:bCs/>
        </w:rPr>
        <w:t xml:space="preserve">setzt die weltweit renommierte Luxusmarke und Fahrzeugmanufaktur BRABUS ihrer Philosophie, exklusive High-Performance-Supercars in der Tradition der bedeutendsten Coachbuilder der Automobilgeschichte zu </w:t>
      </w:r>
      <w:r w:rsidR="00E91C46" w:rsidRPr="00795A2C">
        <w:rPr>
          <w:rFonts w:ascii="Arial" w:hAnsi="Arial"/>
          <w:bCs/>
        </w:rPr>
        <w:t>bauen</w:t>
      </w:r>
      <w:r w:rsidRPr="00795A2C">
        <w:rPr>
          <w:rFonts w:ascii="Arial" w:hAnsi="Arial"/>
          <w:bCs/>
        </w:rPr>
        <w:t>, eine neue Krone auf. Seit nahezu zwei Jahrzehnten wurde die Idee eines BRABUS Supercars dieses Kalibers immer wieder aufgegriffen, verfeinert, neu interpretiert und konsequent weiterentwickelt. Was als kühne Vision von Bodo Buschmann begann, entwickelte sich zu einem klar definierten Anspruch: ein Gran</w:t>
      </w:r>
      <w:r w:rsidR="00C6404D" w:rsidRPr="00795A2C">
        <w:rPr>
          <w:rFonts w:ascii="Arial" w:hAnsi="Arial"/>
          <w:bCs/>
        </w:rPr>
        <w:t xml:space="preserve"> </w:t>
      </w:r>
      <w:r w:rsidRPr="00795A2C">
        <w:rPr>
          <w:rFonts w:ascii="Arial" w:hAnsi="Arial"/>
          <w:bCs/>
        </w:rPr>
        <w:t>Turismo</w:t>
      </w:r>
      <w:r w:rsidR="00C6404D" w:rsidRPr="00795A2C">
        <w:rPr>
          <w:rFonts w:ascii="Arial" w:hAnsi="Arial"/>
          <w:bCs/>
        </w:rPr>
        <w:t xml:space="preserve"> der Extraklasse</w:t>
      </w:r>
      <w:r w:rsidRPr="00795A2C">
        <w:rPr>
          <w:rFonts w:ascii="Arial" w:hAnsi="Arial"/>
          <w:bCs/>
        </w:rPr>
        <w:t xml:space="preserve">, der kompromisslose Performance mit unverwechselbarem Design und </w:t>
      </w:r>
      <w:r w:rsidR="00461125" w:rsidRPr="00795A2C">
        <w:rPr>
          <w:rFonts w:ascii="Arial" w:hAnsi="Arial"/>
          <w:bCs/>
        </w:rPr>
        <w:t>Highend-</w:t>
      </w:r>
      <w:proofErr w:type="spellStart"/>
      <w:r w:rsidRPr="00795A2C">
        <w:rPr>
          <w:rFonts w:ascii="Arial" w:hAnsi="Arial"/>
          <w:bCs/>
        </w:rPr>
        <w:t>Coachbuilding</w:t>
      </w:r>
      <w:proofErr w:type="spellEnd"/>
      <w:r w:rsidRPr="00795A2C">
        <w:rPr>
          <w:rFonts w:ascii="Arial" w:hAnsi="Arial"/>
          <w:bCs/>
        </w:rPr>
        <w:t xml:space="preserve"> verbindet.</w:t>
      </w:r>
    </w:p>
    <w:p w14:paraId="44E2A485" w14:textId="77777777" w:rsidR="002C456F" w:rsidRPr="00795A2C" w:rsidRDefault="002C456F" w:rsidP="00AF0F7A">
      <w:pPr>
        <w:widowControl w:val="0"/>
        <w:autoSpaceDE w:val="0"/>
        <w:autoSpaceDN w:val="0"/>
        <w:adjustRightInd w:val="0"/>
        <w:spacing w:line="360" w:lineRule="auto"/>
        <w:jc w:val="both"/>
        <w:rPr>
          <w:rFonts w:ascii="Arial" w:hAnsi="Arial" w:cs="Arial"/>
          <w:bCs/>
        </w:rPr>
      </w:pPr>
    </w:p>
    <w:p w14:paraId="5F255C9C" w14:textId="3DFF85FC" w:rsidR="002C456F" w:rsidRDefault="00C6404D" w:rsidP="00AF0F7A">
      <w:pPr>
        <w:widowControl w:val="0"/>
        <w:autoSpaceDE w:val="0"/>
        <w:autoSpaceDN w:val="0"/>
        <w:adjustRightInd w:val="0"/>
        <w:spacing w:line="360" w:lineRule="auto"/>
        <w:jc w:val="both"/>
        <w:rPr>
          <w:rFonts w:ascii="Arial" w:hAnsi="Arial" w:cs="Arial"/>
          <w:bCs/>
        </w:rPr>
      </w:pPr>
      <w:r w:rsidRPr="00795A2C">
        <w:rPr>
          <w:rFonts w:ascii="Arial" w:hAnsi="Arial" w:cs="Arial"/>
          <w:bCs/>
        </w:rPr>
        <w:t xml:space="preserve">Mit Hilfe modernster </w:t>
      </w:r>
      <w:r w:rsidR="004A3011" w:rsidRPr="00795A2C">
        <w:rPr>
          <w:rFonts w:ascii="Arial" w:hAnsi="Arial" w:cs="Arial"/>
          <w:bCs/>
        </w:rPr>
        <w:t>CAD</w:t>
      </w:r>
      <w:r w:rsidRPr="00795A2C">
        <w:rPr>
          <w:rFonts w:ascii="Arial" w:hAnsi="Arial" w:cs="Arial"/>
          <w:bCs/>
        </w:rPr>
        <w:t xml:space="preserve">-Technologie </w:t>
      </w:r>
      <w:r w:rsidR="004A3011" w:rsidRPr="00795A2C">
        <w:rPr>
          <w:rFonts w:ascii="Arial" w:hAnsi="Arial" w:cs="Arial"/>
          <w:bCs/>
        </w:rPr>
        <w:t>wurden</w:t>
      </w:r>
      <w:r w:rsidRPr="00795A2C">
        <w:rPr>
          <w:rFonts w:ascii="Arial" w:hAnsi="Arial" w:cs="Arial"/>
          <w:bCs/>
        </w:rPr>
        <w:t xml:space="preserve"> zahlreiche </w:t>
      </w:r>
      <w:r w:rsidR="004A3011" w:rsidRPr="00795A2C">
        <w:rPr>
          <w:rFonts w:ascii="Arial" w:hAnsi="Arial" w:cs="Arial"/>
          <w:bCs/>
        </w:rPr>
        <w:t>Varianten konzipiert</w:t>
      </w:r>
      <w:r w:rsidRPr="00795A2C">
        <w:rPr>
          <w:rFonts w:ascii="Arial" w:hAnsi="Arial" w:cs="Arial"/>
          <w:bCs/>
        </w:rPr>
        <w:t xml:space="preserve">, bis die BRABUS Ingenieure, Designer und Produktionsexperten unter der Leitung von Constantin Buschmann und BRABUS </w:t>
      </w:r>
      <w:r w:rsidR="00A864AD" w:rsidRPr="00795A2C">
        <w:rPr>
          <w:rFonts w:ascii="Arial" w:hAnsi="Arial" w:cs="Arial"/>
          <w:bCs/>
        </w:rPr>
        <w:t>CTO</w:t>
      </w:r>
      <w:r w:rsidRPr="00795A2C">
        <w:rPr>
          <w:rFonts w:ascii="Arial" w:hAnsi="Arial" w:cs="Arial"/>
          <w:bCs/>
        </w:rPr>
        <w:t xml:space="preserve"> Jörn Gander die perfekte Synthese aus markanter Ästhetik und kompromissloser Power </w:t>
      </w:r>
      <w:r w:rsidR="00A864AD" w:rsidRPr="00795A2C">
        <w:rPr>
          <w:rFonts w:ascii="Arial" w:hAnsi="Arial" w:cs="Arial"/>
          <w:bCs/>
        </w:rPr>
        <w:t>entwickelt</w:t>
      </w:r>
      <w:r w:rsidRPr="00795A2C">
        <w:rPr>
          <w:rFonts w:ascii="Arial" w:hAnsi="Arial" w:cs="Arial"/>
          <w:bCs/>
        </w:rPr>
        <w:t xml:space="preserve"> hatten. </w:t>
      </w:r>
      <w:r w:rsidR="00A864AD" w:rsidRPr="00795A2C">
        <w:rPr>
          <w:rFonts w:ascii="Arial" w:hAnsi="Arial" w:cs="Arial"/>
          <w:bCs/>
        </w:rPr>
        <w:t>Von Beginn an war für den</w:t>
      </w:r>
      <w:r w:rsidRPr="00795A2C">
        <w:rPr>
          <w:rFonts w:ascii="Arial" w:hAnsi="Arial" w:cs="Arial"/>
          <w:bCs/>
        </w:rPr>
        <w:t xml:space="preserve"> BRABUS BODO eine Höchstgeschwindigkeit von 360 km/h als Ziel definiert. </w:t>
      </w:r>
      <w:r w:rsidR="005F1480" w:rsidRPr="00795A2C">
        <w:rPr>
          <w:rFonts w:ascii="Arial" w:hAnsi="Arial" w:cs="Arial"/>
          <w:bCs/>
        </w:rPr>
        <w:t>Deme</w:t>
      </w:r>
      <w:r w:rsidRPr="00795A2C">
        <w:rPr>
          <w:rFonts w:ascii="Arial" w:hAnsi="Arial" w:cs="Arial"/>
          <w:bCs/>
        </w:rPr>
        <w:t xml:space="preserve">ntsprechend spielte aerodynamische Effizienz während des gesamten Entwicklungsprozesses eine zentrale Rolle. </w:t>
      </w:r>
      <w:r w:rsidR="00D467F6" w:rsidRPr="00795A2C">
        <w:rPr>
          <w:rFonts w:ascii="Arial" w:hAnsi="Arial" w:cs="Arial"/>
          <w:bCs/>
        </w:rPr>
        <w:t>Eine optimale aerodynamische</w:t>
      </w:r>
      <w:r w:rsidRPr="00795A2C">
        <w:rPr>
          <w:rFonts w:ascii="Arial" w:hAnsi="Arial" w:cs="Arial"/>
          <w:bCs/>
        </w:rPr>
        <w:t xml:space="preserve"> Balance zwischen Vorder- und Hinterachse gehörten dabei zu den zentralen Vorgaben des Lastenhefts.</w:t>
      </w:r>
    </w:p>
    <w:p w14:paraId="0EC3D729" w14:textId="77777777" w:rsidR="00172727" w:rsidRPr="00795A2C" w:rsidRDefault="00172727" w:rsidP="00AF0F7A">
      <w:pPr>
        <w:widowControl w:val="0"/>
        <w:autoSpaceDE w:val="0"/>
        <w:autoSpaceDN w:val="0"/>
        <w:adjustRightInd w:val="0"/>
        <w:spacing w:line="360" w:lineRule="auto"/>
        <w:jc w:val="both"/>
        <w:rPr>
          <w:rFonts w:ascii="Arial" w:hAnsi="Arial" w:cs="Arial"/>
          <w:bCs/>
        </w:rPr>
      </w:pPr>
    </w:p>
    <w:p w14:paraId="425C185B" w14:textId="3DC516A8" w:rsidR="00946B48" w:rsidRPr="00795A2C" w:rsidRDefault="00BD15A7" w:rsidP="00AF0F7A">
      <w:pPr>
        <w:widowControl w:val="0"/>
        <w:autoSpaceDE w:val="0"/>
        <w:autoSpaceDN w:val="0"/>
        <w:adjustRightInd w:val="0"/>
        <w:spacing w:line="360" w:lineRule="auto"/>
        <w:jc w:val="both"/>
        <w:rPr>
          <w:rFonts w:ascii="Arial" w:hAnsi="Arial" w:cs="Arial"/>
          <w:bCs/>
          <w:color w:val="FF0000"/>
        </w:rPr>
      </w:pPr>
      <w:r w:rsidRPr="00795A2C">
        <w:rPr>
          <w:rFonts w:ascii="Arial" w:hAnsi="Arial" w:cs="Arial"/>
          <w:bCs/>
        </w:rPr>
        <w:t xml:space="preserve">Die Wahl von Carbon als Material für die gesamte Karosserie, mit Ausnahme der Scheiben und </w:t>
      </w:r>
      <w:r w:rsidRPr="00795A2C">
        <w:rPr>
          <w:rFonts w:ascii="Arial" w:hAnsi="Arial"/>
          <w:bCs/>
        </w:rPr>
        <w:t>dem festen Panorama-Glasdach,</w:t>
      </w:r>
      <w:r w:rsidRPr="00795A2C">
        <w:rPr>
          <w:rFonts w:ascii="Arial" w:hAnsi="Arial" w:cs="Arial"/>
          <w:bCs/>
        </w:rPr>
        <w:t xml:space="preserve"> ermöglicht eine herausragende Kombination aus Festigkeit und Leichtbau. In der BRABUS Verbundstoffproduktion werden alle Komponenten mit speziell angefertigten Werkzeugen unter Druck im Autoklav gefertigt.</w:t>
      </w:r>
      <w:r w:rsidRPr="00795A2C">
        <w:rPr>
          <w:rFonts w:ascii="Arial" w:hAnsi="Arial" w:cs="Arial"/>
          <w:bCs/>
          <w:color w:val="FF0000"/>
        </w:rPr>
        <w:t xml:space="preserve"> </w:t>
      </w:r>
      <w:r w:rsidR="00C6404D" w:rsidRPr="00795A2C">
        <w:rPr>
          <w:rFonts w:ascii="Arial" w:hAnsi="Arial" w:cs="Arial"/>
          <w:bCs/>
        </w:rPr>
        <w:t xml:space="preserve">Besonderer Wert wird </w:t>
      </w:r>
      <w:r w:rsidRPr="00795A2C">
        <w:rPr>
          <w:rFonts w:ascii="Arial" w:hAnsi="Arial" w:cs="Arial"/>
          <w:bCs/>
        </w:rPr>
        <w:lastRenderedPageBreak/>
        <w:t>bei allen Teilen</w:t>
      </w:r>
      <w:r w:rsidR="00C6404D" w:rsidRPr="00795A2C">
        <w:rPr>
          <w:rFonts w:ascii="Arial" w:hAnsi="Arial" w:cs="Arial"/>
          <w:bCs/>
        </w:rPr>
        <w:t xml:space="preserve"> auf perfekte Passgenauigkeit und makellos glatten Oberflächen gelegt.</w:t>
      </w:r>
    </w:p>
    <w:p w14:paraId="55F40E3A" w14:textId="77777777" w:rsidR="00C6404D" w:rsidRPr="00795A2C" w:rsidRDefault="00C6404D" w:rsidP="00AF0F7A">
      <w:pPr>
        <w:widowControl w:val="0"/>
        <w:autoSpaceDE w:val="0"/>
        <w:autoSpaceDN w:val="0"/>
        <w:adjustRightInd w:val="0"/>
        <w:spacing w:line="360" w:lineRule="auto"/>
        <w:jc w:val="both"/>
        <w:rPr>
          <w:rFonts w:ascii="Arial" w:hAnsi="Arial"/>
        </w:rPr>
      </w:pPr>
    </w:p>
    <w:p w14:paraId="2C067B1A" w14:textId="1CBAF178" w:rsidR="00957137" w:rsidRPr="00795A2C" w:rsidRDefault="00215527" w:rsidP="00AF0F7A">
      <w:pPr>
        <w:widowControl w:val="0"/>
        <w:autoSpaceDE w:val="0"/>
        <w:autoSpaceDN w:val="0"/>
        <w:adjustRightInd w:val="0"/>
        <w:spacing w:line="360" w:lineRule="auto"/>
        <w:jc w:val="both"/>
        <w:rPr>
          <w:rFonts w:ascii="Arial" w:hAnsi="Arial"/>
        </w:rPr>
      </w:pPr>
      <w:r w:rsidRPr="00795A2C">
        <w:rPr>
          <w:rFonts w:ascii="Arial" w:hAnsi="Arial"/>
        </w:rPr>
        <w:t xml:space="preserve">Das unverwechselbare Gesicht des BRABUS BODO wird von </w:t>
      </w:r>
      <w:r w:rsidR="00670ACC" w:rsidRPr="00795A2C">
        <w:rPr>
          <w:rFonts w:ascii="Arial" w:hAnsi="Arial"/>
        </w:rPr>
        <w:t xml:space="preserve">den </w:t>
      </w:r>
      <w:r w:rsidRPr="00795A2C">
        <w:rPr>
          <w:rFonts w:ascii="Arial" w:hAnsi="Arial"/>
        </w:rPr>
        <w:t>einzigartigen LED-Matrix-Scheinwerfern und dem markanten Kühlergrill mit BRABUS Emblem und 13 vertikalen Streben geprägt. Darin integriert sind auch zwei große RAM</w:t>
      </w:r>
      <w:r w:rsidR="00BE5127" w:rsidRPr="00795A2C">
        <w:rPr>
          <w:rFonts w:ascii="Arial" w:hAnsi="Arial"/>
        </w:rPr>
        <w:t>-</w:t>
      </w:r>
      <w:r w:rsidRPr="00795A2C">
        <w:rPr>
          <w:rFonts w:ascii="Arial" w:hAnsi="Arial"/>
        </w:rPr>
        <w:t>AIR</w:t>
      </w:r>
      <w:r w:rsidR="00BE5127" w:rsidRPr="00795A2C">
        <w:rPr>
          <w:rFonts w:ascii="Arial" w:hAnsi="Arial"/>
        </w:rPr>
        <w:t>-</w:t>
      </w:r>
      <w:r w:rsidRPr="00795A2C">
        <w:rPr>
          <w:rFonts w:ascii="Arial" w:hAnsi="Arial"/>
        </w:rPr>
        <w:t>Kanäle, die den Zwölfzylindermotor mit Atemluft versorgen. Ebenso charakteristisch sind die aerodynamisch optimierten Lufteinlässe im Frontteil, die eine konstante Frischluftzufuhr zu den Kühlern für Wasser und Öl sowie zu den vorderen Bremsen sicherstellen. Der hochglänzend versiegelte Sicht-Carbon-Frontspoiler erzeugt bei hohen Geschwindigkeiten für aerodynamischen Abtrieb an der Vorderachse und betont zusätzlich die sportliche Optik des Fahrzeugs.</w:t>
      </w:r>
    </w:p>
    <w:p w14:paraId="6AE6BC04" w14:textId="77777777" w:rsidR="00215527" w:rsidRPr="00795A2C" w:rsidRDefault="00215527" w:rsidP="00AF0F7A">
      <w:pPr>
        <w:widowControl w:val="0"/>
        <w:autoSpaceDE w:val="0"/>
        <w:autoSpaceDN w:val="0"/>
        <w:adjustRightInd w:val="0"/>
        <w:spacing w:line="360" w:lineRule="auto"/>
        <w:jc w:val="both"/>
        <w:rPr>
          <w:rFonts w:ascii="Arial" w:hAnsi="Arial"/>
        </w:rPr>
      </w:pPr>
    </w:p>
    <w:p w14:paraId="20F7D250" w14:textId="25A4D1F7" w:rsidR="00702FA3" w:rsidRPr="00795A2C" w:rsidRDefault="00215527" w:rsidP="00AF0F7A">
      <w:pPr>
        <w:widowControl w:val="0"/>
        <w:autoSpaceDE w:val="0"/>
        <w:autoSpaceDN w:val="0"/>
        <w:adjustRightInd w:val="0"/>
        <w:spacing w:line="360" w:lineRule="auto"/>
        <w:jc w:val="both"/>
        <w:rPr>
          <w:rFonts w:ascii="Arial" w:hAnsi="Arial" w:cs="Arial"/>
        </w:rPr>
      </w:pPr>
      <w:r w:rsidRPr="00795A2C">
        <w:rPr>
          <w:rFonts w:ascii="Arial" w:hAnsi="Arial" w:cs="Arial"/>
        </w:rPr>
        <w:t>Die vorderen Radhäuser bieten unter ihren enganliegenden Radläufen Platz für maßgeschneiderte</w:t>
      </w:r>
      <w:r w:rsidR="00FE5528" w:rsidRPr="00795A2C">
        <w:rPr>
          <w:rFonts w:ascii="Arial" w:hAnsi="Arial" w:cs="Arial"/>
        </w:rPr>
        <w:t>,</w:t>
      </w:r>
      <w:r w:rsidRPr="00795A2C">
        <w:rPr>
          <w:rFonts w:ascii="Arial" w:hAnsi="Arial" w:cs="Arial"/>
        </w:rPr>
        <w:t xml:space="preserve"> 21 Zoll große BRABUS Monoblock Z-GT „Shadow Edition“ Schmiederäder der Dimension 9,5Jx21 mit 275/35 ZR 21 Hochleistungspneus. An der Hinterachse sorgen 325/30 ZR 21 Reifen auf elfeinhalb Zoll breiten Felgen für optimale Traktion der angetriebenen Hinterräder </w:t>
      </w:r>
      <w:r w:rsidR="00FE5528" w:rsidRPr="00795A2C">
        <w:rPr>
          <w:rFonts w:ascii="Arial" w:hAnsi="Arial" w:cs="Arial"/>
        </w:rPr>
        <w:t xml:space="preserve">und </w:t>
      </w:r>
      <w:r w:rsidRPr="00795A2C">
        <w:rPr>
          <w:rFonts w:ascii="Arial" w:hAnsi="Arial" w:cs="Arial"/>
        </w:rPr>
        <w:t>herausragende Seitenführung bei schneller Kurvenfahrt.</w:t>
      </w:r>
    </w:p>
    <w:p w14:paraId="4139614E" w14:textId="77777777" w:rsidR="00215527" w:rsidRPr="00795A2C" w:rsidRDefault="00215527" w:rsidP="00AF0F7A">
      <w:pPr>
        <w:widowControl w:val="0"/>
        <w:autoSpaceDE w:val="0"/>
        <w:autoSpaceDN w:val="0"/>
        <w:adjustRightInd w:val="0"/>
        <w:spacing w:line="360" w:lineRule="auto"/>
        <w:jc w:val="both"/>
        <w:rPr>
          <w:rFonts w:ascii="Arial" w:hAnsi="Arial" w:cs="Arial"/>
        </w:rPr>
      </w:pPr>
    </w:p>
    <w:p w14:paraId="4A7F1F5D" w14:textId="5453FFD5" w:rsidR="00702FA3" w:rsidRPr="00795A2C" w:rsidRDefault="00215527" w:rsidP="00AF0F7A">
      <w:pPr>
        <w:widowControl w:val="0"/>
        <w:autoSpaceDE w:val="0"/>
        <w:autoSpaceDN w:val="0"/>
        <w:adjustRightInd w:val="0"/>
        <w:spacing w:line="360" w:lineRule="auto"/>
        <w:jc w:val="both"/>
        <w:rPr>
          <w:rFonts w:ascii="Arial" w:hAnsi="Arial"/>
        </w:rPr>
      </w:pPr>
      <w:r w:rsidRPr="00795A2C">
        <w:rPr>
          <w:rFonts w:ascii="Arial" w:hAnsi="Arial"/>
        </w:rPr>
        <w:t>Die speziell für den BRABUS BODO entwickelten und produzierten Continental SportContact 7 Force Hochleistungsreifen sind darauf ausgelegt, auch unter extremen Beschleunigungs-, Brems- und Kurvenlasten höchste Festigkeit zu gewährleisten. Ihre adaptive Profilstruktur passt die Reifenaufstandsfläche kontinuierlich an wechselnde Quer- und Längskräfte an und verlagert die Last bei schneller Kurvenfahrt gezielt auf die verstärkte Außenschulter. Dadurch werden Lenkbefehle, Bremskräfte und Antriebsmoment konstant und präzise auf die Straße übertragen. Selbst bei abrupten Richtungswechseln bieten die Reifen berechenbare Handling-Eigenschaften bei Geschwindigkeiten von bis zu 370 km/h.</w:t>
      </w:r>
    </w:p>
    <w:p w14:paraId="36111213" w14:textId="77777777" w:rsidR="00215527" w:rsidRPr="00795A2C" w:rsidRDefault="00215527" w:rsidP="00AF0F7A">
      <w:pPr>
        <w:widowControl w:val="0"/>
        <w:autoSpaceDE w:val="0"/>
        <w:autoSpaceDN w:val="0"/>
        <w:adjustRightInd w:val="0"/>
        <w:spacing w:line="360" w:lineRule="auto"/>
        <w:jc w:val="both"/>
        <w:rPr>
          <w:rFonts w:ascii="Arial" w:hAnsi="Arial"/>
        </w:rPr>
      </w:pPr>
    </w:p>
    <w:p w14:paraId="5ECE600E" w14:textId="3944B939" w:rsidR="005572E4" w:rsidRPr="00795A2C" w:rsidRDefault="00215527" w:rsidP="000E3782">
      <w:pPr>
        <w:spacing w:line="360" w:lineRule="auto"/>
        <w:jc w:val="both"/>
        <w:rPr>
          <w:rFonts w:ascii="Arial" w:hAnsi="Arial"/>
        </w:rPr>
      </w:pPr>
      <w:r w:rsidRPr="00795A2C">
        <w:rPr>
          <w:rFonts w:ascii="Arial" w:hAnsi="Arial"/>
        </w:rPr>
        <w:t>Wie die Reifen sind auch die Räder eine Sonderanfertigung für dieses Masterpiece Supercar. Unter Einsatz modernster Schmiedetechnologie und präziser CNC-Bearbeitung werden sie mit 20 filigranen, konkav ausgeformten Speichen und einer Nabenabdeckung im Zentralverschlussdesign gefertigt. Diese Felgen besitzen nicht nur eine herausragende Festigkeit, sondern sind für ihre Kings</w:t>
      </w:r>
      <w:r w:rsidR="00FE2EC3" w:rsidRPr="00795A2C">
        <w:rPr>
          <w:rFonts w:ascii="Arial" w:hAnsi="Arial"/>
        </w:rPr>
        <w:t>i</w:t>
      </w:r>
      <w:r w:rsidRPr="00795A2C">
        <w:rPr>
          <w:rFonts w:ascii="Arial" w:hAnsi="Arial"/>
        </w:rPr>
        <w:t xml:space="preserve">ze-Dimensionen auch bemerkenswert leicht. </w:t>
      </w:r>
      <w:r w:rsidR="0034331C" w:rsidRPr="00795A2C">
        <w:rPr>
          <w:rFonts w:ascii="Arial" w:hAnsi="Arial" w:cs="Arial"/>
          <w:bCs/>
        </w:rPr>
        <w:t xml:space="preserve">So werden die ungefederten Massen reduziert, was das Fahrverhalten agiler macht. </w:t>
      </w:r>
      <w:r w:rsidR="001C1B52" w:rsidRPr="00795A2C">
        <w:rPr>
          <w:rFonts w:ascii="Arial" w:hAnsi="Arial"/>
        </w:rPr>
        <w:t xml:space="preserve">Sie leisten auch </w:t>
      </w:r>
      <w:r w:rsidRPr="00795A2C">
        <w:rPr>
          <w:rFonts w:ascii="Arial" w:hAnsi="Arial"/>
        </w:rPr>
        <w:lastRenderedPageBreak/>
        <w:t>einen wichtigen Beitrag zu dem für ein Ultra-Luxusautomobil mit 506 Zentimetern Länge und 202 Zentimetern Breite vergleichsweise geringen Trockengewicht von nur 1.774 Kilogramm. Ein markentypisches schwarzes Finish vollendet den Look.</w:t>
      </w:r>
    </w:p>
    <w:p w14:paraId="4801CB70" w14:textId="77777777" w:rsidR="00215527" w:rsidRPr="00795A2C" w:rsidRDefault="00215527" w:rsidP="000E3782">
      <w:pPr>
        <w:spacing w:line="360" w:lineRule="auto"/>
        <w:jc w:val="both"/>
        <w:rPr>
          <w:rFonts w:ascii="Arial" w:hAnsi="Arial"/>
        </w:rPr>
      </w:pPr>
    </w:p>
    <w:p w14:paraId="19EB6418" w14:textId="2664DB7E" w:rsidR="00946B48" w:rsidRPr="00795A2C" w:rsidRDefault="001C1B52" w:rsidP="00AF0F7A">
      <w:pPr>
        <w:spacing w:line="360" w:lineRule="auto"/>
        <w:jc w:val="both"/>
        <w:rPr>
          <w:rFonts w:ascii="Arial" w:hAnsi="Arial"/>
        </w:rPr>
      </w:pPr>
      <w:r w:rsidRPr="00795A2C">
        <w:rPr>
          <w:rFonts w:ascii="Arial" w:hAnsi="Arial"/>
        </w:rPr>
        <w:t xml:space="preserve">In der Seitenansicht zieht neben den BRABUS Rädern vor allem die </w:t>
      </w:r>
      <w:r w:rsidR="002E6096" w:rsidRPr="00795A2C">
        <w:rPr>
          <w:rFonts w:ascii="Arial" w:hAnsi="Arial"/>
        </w:rPr>
        <w:t>flach abfallende</w:t>
      </w:r>
      <w:r w:rsidRPr="00795A2C">
        <w:rPr>
          <w:rFonts w:ascii="Arial" w:hAnsi="Arial"/>
        </w:rPr>
        <w:t xml:space="preserve"> Silhouette des BRABUS BODO die Aufmerksamkeit auf sich. D</w:t>
      </w:r>
      <w:r w:rsidR="002E6096" w:rsidRPr="00795A2C">
        <w:rPr>
          <w:rFonts w:ascii="Arial" w:hAnsi="Arial"/>
        </w:rPr>
        <w:t>as</w:t>
      </w:r>
      <w:r w:rsidRPr="00795A2C">
        <w:rPr>
          <w:rFonts w:ascii="Arial" w:hAnsi="Arial"/>
        </w:rPr>
        <w:t xml:space="preserve"> nur 130 Zentimeter hohe Super</w:t>
      </w:r>
      <w:r w:rsidR="002E6096" w:rsidRPr="00795A2C">
        <w:rPr>
          <w:rFonts w:ascii="Arial" w:hAnsi="Arial"/>
        </w:rPr>
        <w:t>car</w:t>
      </w:r>
      <w:r w:rsidRPr="00795A2C">
        <w:rPr>
          <w:rFonts w:ascii="Arial" w:hAnsi="Arial"/>
        </w:rPr>
        <w:t xml:space="preserve"> verfügt über elegant skulpturierte hintere Seitenteile, die dynamisch nach hinten auslaufen und nahtlos in das Heck übergehen. Beim Öffnen der Türen wird auf beiden Seiten des Fahrzeugs d</w:t>
      </w:r>
      <w:r w:rsidR="002E6096" w:rsidRPr="00795A2C">
        <w:rPr>
          <w:rFonts w:ascii="Arial" w:hAnsi="Arial"/>
        </w:rPr>
        <w:t>er</w:t>
      </w:r>
      <w:r w:rsidRPr="00795A2C">
        <w:rPr>
          <w:rFonts w:ascii="Arial" w:hAnsi="Arial"/>
        </w:rPr>
        <w:t xml:space="preserve"> BRABUS </w:t>
      </w:r>
      <w:r w:rsidR="002E6096" w:rsidRPr="00795A2C">
        <w:rPr>
          <w:rFonts w:ascii="Arial" w:hAnsi="Arial"/>
        </w:rPr>
        <w:t xml:space="preserve">Schriftzug </w:t>
      </w:r>
      <w:r w:rsidRPr="00795A2C">
        <w:rPr>
          <w:rFonts w:ascii="Arial" w:hAnsi="Arial"/>
        </w:rPr>
        <w:t xml:space="preserve">in </w:t>
      </w:r>
      <w:r w:rsidR="002E6096" w:rsidRPr="00795A2C">
        <w:rPr>
          <w:rFonts w:ascii="Arial" w:hAnsi="Arial"/>
        </w:rPr>
        <w:t>Verbindung</w:t>
      </w:r>
      <w:r w:rsidRPr="00795A2C">
        <w:rPr>
          <w:rFonts w:ascii="Arial" w:hAnsi="Arial"/>
        </w:rPr>
        <w:t xml:space="preserve"> mit einer Sonnenstrahlen-Grafik auf den Boden projiziert</w:t>
      </w:r>
      <w:r w:rsidR="002E6096" w:rsidRPr="00795A2C">
        <w:rPr>
          <w:rFonts w:ascii="Arial" w:hAnsi="Arial"/>
        </w:rPr>
        <w:t>.</w:t>
      </w:r>
    </w:p>
    <w:p w14:paraId="1A002829" w14:textId="77777777" w:rsidR="001C1B52" w:rsidRPr="00795A2C" w:rsidRDefault="001C1B52" w:rsidP="00AF0F7A">
      <w:pPr>
        <w:spacing w:line="360" w:lineRule="auto"/>
        <w:jc w:val="both"/>
      </w:pPr>
    </w:p>
    <w:p w14:paraId="41D4304E" w14:textId="593CDDEC" w:rsidR="002E6096" w:rsidRPr="00795A2C" w:rsidRDefault="001C1B52" w:rsidP="00AF0F7A">
      <w:pPr>
        <w:spacing w:line="360" w:lineRule="auto"/>
        <w:jc w:val="both"/>
        <w:rPr>
          <w:rFonts w:ascii="Arial" w:hAnsi="Arial"/>
        </w:rPr>
      </w:pPr>
      <w:r w:rsidRPr="00795A2C">
        <w:rPr>
          <w:rFonts w:ascii="Arial" w:hAnsi="Arial"/>
        </w:rPr>
        <w:t xml:space="preserve">Die Heckansicht wird nicht nur von </w:t>
      </w:r>
      <w:r w:rsidR="000D4CE5" w:rsidRPr="00795A2C">
        <w:rPr>
          <w:rFonts w:ascii="Arial" w:hAnsi="Arial"/>
        </w:rPr>
        <w:t>der Breite des Gran Turismo</w:t>
      </w:r>
      <w:r w:rsidRPr="00795A2C">
        <w:rPr>
          <w:rFonts w:ascii="Arial" w:hAnsi="Arial"/>
        </w:rPr>
        <w:t xml:space="preserve"> geprägt, sondern auch von </w:t>
      </w:r>
      <w:r w:rsidR="000D4CE5" w:rsidRPr="00795A2C">
        <w:rPr>
          <w:rFonts w:ascii="Arial" w:hAnsi="Arial"/>
        </w:rPr>
        <w:t>d</w:t>
      </w:r>
      <w:r w:rsidRPr="00795A2C">
        <w:rPr>
          <w:rFonts w:ascii="Arial" w:hAnsi="Arial"/>
        </w:rPr>
        <w:t>er innovativen Lichtarchitektur. Hierfür wählten die BRABUS Designer und Ingenieure auf jeder Seite sieben einzelne LED-Einheiten, ergänzt in der Mitte durch den ebenfalls in dieser Technologie ausgeführten BRABUS Schriftzug. Diese Elemente sind in ein harmonisch integriertes Sicht-Carbon-Element gefasst, das auch das hintere Kennzeichen aufnimmt.</w:t>
      </w:r>
      <w:r w:rsidR="00FF0B96">
        <w:rPr>
          <w:rFonts w:ascii="Arial" w:hAnsi="Arial"/>
        </w:rPr>
        <w:t xml:space="preserve"> </w:t>
      </w:r>
      <w:r w:rsidR="002E6096" w:rsidRPr="00795A2C">
        <w:rPr>
          <w:rFonts w:ascii="Arial" w:hAnsi="Arial"/>
        </w:rPr>
        <w:t xml:space="preserve">Der darunter integrierte Diffusor aus dem gleichen Hightech-Verbundwerkstoff trägt nicht nur zum Downforce-Konzept an der Hinterachse bei, sondern setzt auch die jeweils zwei, links und rechts vom Diffusorschacht platzierten, rechteckigen und in Hightech-3D-Metalldruckverfahren gefertigten </w:t>
      </w:r>
      <w:r w:rsidR="007A690E" w:rsidRPr="00795A2C">
        <w:rPr>
          <w:rFonts w:ascii="Arial" w:hAnsi="Arial"/>
        </w:rPr>
        <w:t>Titan-</w:t>
      </w:r>
      <w:r w:rsidR="002E6096" w:rsidRPr="00795A2C">
        <w:rPr>
          <w:rFonts w:ascii="Arial" w:hAnsi="Arial"/>
        </w:rPr>
        <w:t>Endrohre der BRABUS Hochleistungsauspuffanlage effektvoll in Szene, die paarweise übereinander angeordnet sind.</w:t>
      </w:r>
    </w:p>
    <w:p w14:paraId="2C533C9F" w14:textId="77777777" w:rsidR="001C1B52" w:rsidRPr="00795A2C" w:rsidRDefault="001C1B52" w:rsidP="00AF0F7A">
      <w:pPr>
        <w:spacing w:line="360" w:lineRule="auto"/>
        <w:jc w:val="both"/>
      </w:pPr>
    </w:p>
    <w:p w14:paraId="013CF8E9" w14:textId="5132881C" w:rsidR="005572E4" w:rsidRPr="00795A2C" w:rsidRDefault="002E6096" w:rsidP="00AF0F7A">
      <w:pPr>
        <w:spacing w:line="360" w:lineRule="auto"/>
        <w:jc w:val="both"/>
        <w:rPr>
          <w:rFonts w:ascii="Arial" w:hAnsi="Arial"/>
        </w:rPr>
      </w:pPr>
      <w:r w:rsidRPr="00795A2C">
        <w:rPr>
          <w:rFonts w:ascii="Arial" w:hAnsi="Arial"/>
        </w:rPr>
        <w:t xml:space="preserve">Noch mehr Abtrieb am Heck des Gran Turismo Coupés erzeugt der elektrisch ausfahrbare Heckspoiler. Bei höheren Geschwindigkeiten fährt er automatisch in mehreren Stufen aus und passt seine Position kontinuierlich den steigenden aerodynamischen Anforderungen an, um Stabilität und Balance an der Hinterachse weiter zu optimieren. Bei starken Bremsmanövern oberhalb von 140 km/h reagiert das System unmittelbar und stellt den Spoiler senkrecht als Air Brake auf. Aerodynamischer Feinschliff prägt auch den in Sicht-Carbon gehaltenen Kofferraumdeckel: </w:t>
      </w:r>
      <w:r w:rsidR="007C20C7" w:rsidRPr="00795A2C">
        <w:rPr>
          <w:rFonts w:ascii="Arial" w:hAnsi="Arial"/>
        </w:rPr>
        <w:t>Die</w:t>
      </w:r>
      <w:r w:rsidRPr="00795A2C">
        <w:rPr>
          <w:rFonts w:ascii="Arial" w:hAnsi="Arial"/>
        </w:rPr>
        <w:t xml:space="preserve"> zentral positionierte Highspeed-Finne optimiert den Geradeauslauf bei hohen Geschwindigkeiten. Das unterhalb der Heckscheibe platzierte „77“ Logo erinnert an das Jahr 1977, in dem Bodo Buschmann BRABUS vor </w:t>
      </w:r>
      <w:r w:rsidR="007C20C7" w:rsidRPr="00795A2C">
        <w:rPr>
          <w:rFonts w:ascii="Arial" w:hAnsi="Arial"/>
        </w:rPr>
        <w:t>beinahe</w:t>
      </w:r>
      <w:r w:rsidRPr="00795A2C">
        <w:rPr>
          <w:rFonts w:ascii="Arial" w:hAnsi="Arial"/>
        </w:rPr>
        <w:t xml:space="preserve"> einem halben Jahrhundert gründete.</w:t>
      </w:r>
    </w:p>
    <w:p w14:paraId="74626738" w14:textId="77777777" w:rsidR="002E6096" w:rsidRPr="00795A2C" w:rsidRDefault="002E6096" w:rsidP="00AF0F7A">
      <w:pPr>
        <w:spacing w:line="360" w:lineRule="auto"/>
        <w:jc w:val="both"/>
      </w:pPr>
    </w:p>
    <w:p w14:paraId="006DE3C7" w14:textId="3F5E3EC7" w:rsidR="005572E4" w:rsidRPr="00795A2C" w:rsidRDefault="008B36DB" w:rsidP="00AF0F7A">
      <w:pPr>
        <w:spacing w:line="360" w:lineRule="auto"/>
        <w:jc w:val="both"/>
        <w:rPr>
          <w:rFonts w:ascii="Arial" w:hAnsi="Arial"/>
        </w:rPr>
      </w:pPr>
      <w:r w:rsidRPr="00795A2C">
        <w:rPr>
          <w:rFonts w:ascii="Arial" w:hAnsi="Arial"/>
        </w:rPr>
        <w:t>Die Fahrwerksarchitektur des BRABUS BODO kombiniert eine Doppelquerlenker-Vorderachse mit einer hochentwickelten Raumlenkerhinterachse. In enger Zusammenarbeit mit Technologiepartner KW entwickelten die BRABUS Ingenieure ein elektronisch gesteuertes Spezialfahrwerk mit Aluminium-Federbeinen, das auf die 21 Zoll Bereifung des Coupés abgestimmt ist. Im Cockpit kann zwischen fünf verschiedenen Fahrmodi gewählt werden. Die Bandbreite reicht von komfortbetonter Abstimmung für den täglichen Straßenverkehr bis zu betont straffem Set-up für maximale Performance auf der Rennstrecke. Zusätzlich ist der BRABUS BODO mit einem Lift-System für Vorder- und Hinterachse ausgestattet. Damit kann das gesamte Fahrzeug um rund 25 Millimeter angehoben werden. Bei Erreichen einer Geschwindigkeit von 45 km/h stellt sich das Fahrwerk automatisch auf Normallevel zurück.</w:t>
      </w:r>
    </w:p>
    <w:p w14:paraId="75F478C9" w14:textId="77777777" w:rsidR="008B36DB" w:rsidRPr="00795A2C" w:rsidRDefault="008B36DB" w:rsidP="00AF0F7A">
      <w:pPr>
        <w:spacing w:line="360" w:lineRule="auto"/>
        <w:jc w:val="both"/>
      </w:pPr>
    </w:p>
    <w:p w14:paraId="5D7EDDF1" w14:textId="1CA1FCDE" w:rsidR="00502F9F" w:rsidRPr="00795A2C" w:rsidRDefault="008B36DB" w:rsidP="00AF0F7A">
      <w:pPr>
        <w:spacing w:line="360" w:lineRule="auto"/>
        <w:jc w:val="both"/>
        <w:rPr>
          <w:rFonts w:ascii="Arial" w:hAnsi="Arial"/>
        </w:rPr>
      </w:pPr>
      <w:r w:rsidRPr="00795A2C">
        <w:rPr>
          <w:rFonts w:ascii="Arial" w:hAnsi="Arial"/>
        </w:rPr>
        <w:t>Selbstverständlich ist dieser Masterpiece Gran Turismo auch mit einem umfassenden Angebot moderner Sicherheits- und Fahrerassistenzsysteme ausgestattet. Dazu zählen autonome Notfallbremsung, Spurhalte-, Spurwechsel- und Totwinkelassistent, automatische Verkehrszeichenerkennung sowie eine hochentwickelte elektronische Traktionskontrolle, die die Kraftentfaltung kontinuierlich regelt, um beim Beschleunigen optimale Traktion an den Hinterrädern sicherzustellen.</w:t>
      </w:r>
    </w:p>
    <w:p w14:paraId="69B3DFAA" w14:textId="77777777" w:rsidR="008B36DB" w:rsidRPr="00795A2C" w:rsidRDefault="008B36DB" w:rsidP="00AF0F7A">
      <w:pPr>
        <w:spacing w:line="360" w:lineRule="auto"/>
        <w:jc w:val="both"/>
      </w:pPr>
    </w:p>
    <w:p w14:paraId="1C75FC05" w14:textId="56AEE40B" w:rsidR="00C10093" w:rsidRPr="00795A2C" w:rsidRDefault="008B36DB" w:rsidP="00AF0F7A">
      <w:pPr>
        <w:spacing w:line="360" w:lineRule="auto"/>
        <w:jc w:val="both"/>
        <w:rPr>
          <w:rFonts w:ascii="Arial" w:hAnsi="Arial"/>
        </w:rPr>
      </w:pPr>
      <w:r w:rsidRPr="00795A2C">
        <w:rPr>
          <w:rFonts w:ascii="Arial" w:hAnsi="Arial"/>
        </w:rPr>
        <w:t>Für kraftvolle und standfeste Verzögerung verfügt der BRABUS BODO über innenbelüftete und gelochte Carbon-Keramik-Verbundbremsscheiben. An der Vorderachse kommen 410 x 38 Millimeter große Scheiben in Verbindung mit Sechskolben-Festsätteln zum Einsatz. An der Hinterachse sorgen 360 x 38 Millimeter große Scheiben und Vierkolben-Festsättel für souveräne Bremsleistung.</w:t>
      </w:r>
    </w:p>
    <w:p w14:paraId="0E6F6466" w14:textId="77777777" w:rsidR="008B36DB" w:rsidRPr="00795A2C" w:rsidRDefault="008B36DB" w:rsidP="00AF0F7A">
      <w:pPr>
        <w:spacing w:line="360" w:lineRule="auto"/>
        <w:jc w:val="both"/>
        <w:rPr>
          <w:rFonts w:ascii="Arial" w:hAnsi="Arial"/>
        </w:rPr>
      </w:pPr>
    </w:p>
    <w:p w14:paraId="619858E7" w14:textId="5A09D3FF" w:rsidR="005572E4" w:rsidRPr="00795A2C" w:rsidRDefault="008B36DB" w:rsidP="00AF0F7A">
      <w:pPr>
        <w:spacing w:line="360" w:lineRule="auto"/>
        <w:jc w:val="both"/>
        <w:rPr>
          <w:rFonts w:ascii="Arial" w:hAnsi="Arial"/>
        </w:rPr>
      </w:pPr>
      <w:r w:rsidRPr="00795A2C">
        <w:rPr>
          <w:rFonts w:ascii="Arial" w:hAnsi="Arial"/>
        </w:rPr>
        <w:t xml:space="preserve">Und diese Bremskomponenten haben einiges zu tun, denn der deutsche 2+2-Sitzer wird von einem der stärksten Zwölfzylindermotoren angetrieben, die jemals in einem straßenzugelassenen Supercar zum Einsatz kamen. Der Leichtmetallmotor mit 5,2 Litern Hubraum vereint alle Ingredienzen eines modernen High-Performance-Triebwerks. Der V12 verfügt über zwei strömungsoptimierte Vierventil-Zylinderköpfe und eine nach modernsten technologischen Standards entwickelte Einspritzanlage. Ergänzt wird dies durch das BRABUS </w:t>
      </w:r>
      <w:r w:rsidRPr="00795A2C">
        <w:rPr>
          <w:rFonts w:ascii="Arial" w:hAnsi="Arial"/>
        </w:rPr>
        <w:lastRenderedPageBreak/>
        <w:t>High</w:t>
      </w:r>
      <w:r w:rsidR="00BE5127" w:rsidRPr="00795A2C">
        <w:rPr>
          <w:rFonts w:ascii="Arial" w:hAnsi="Arial"/>
        </w:rPr>
        <w:t>-</w:t>
      </w:r>
      <w:r w:rsidRPr="00795A2C">
        <w:rPr>
          <w:rFonts w:ascii="Arial" w:hAnsi="Arial"/>
        </w:rPr>
        <w:t>Performance-Turbosystem mit RAM-AIR-Airbox, hocheffizienter Ladeluftkühlung und zwei speziell entwickelten Turboladern.</w:t>
      </w:r>
    </w:p>
    <w:p w14:paraId="1A569F97" w14:textId="77777777" w:rsidR="008B36DB" w:rsidRPr="00795A2C" w:rsidRDefault="008B36DB" w:rsidP="00AF0F7A">
      <w:pPr>
        <w:spacing w:line="360" w:lineRule="auto"/>
        <w:jc w:val="both"/>
        <w:rPr>
          <w:rFonts w:ascii="Arial" w:hAnsi="Arial"/>
        </w:rPr>
      </w:pPr>
    </w:p>
    <w:p w14:paraId="21FFE23C" w14:textId="77777777" w:rsidR="00044217" w:rsidRPr="00795A2C" w:rsidRDefault="00BE5127" w:rsidP="006E6E6B">
      <w:pPr>
        <w:spacing w:line="360" w:lineRule="auto"/>
        <w:jc w:val="both"/>
        <w:rPr>
          <w:rFonts w:ascii="Arial" w:hAnsi="Arial"/>
        </w:rPr>
      </w:pPr>
      <w:r w:rsidRPr="00795A2C">
        <w:rPr>
          <w:rFonts w:ascii="Arial" w:hAnsi="Arial"/>
        </w:rPr>
        <w:t xml:space="preserve">Eine weitere maßgeschneiderte Entwicklung ist die BRABUS Hochleistungsauspuffanlage mit integriertem Soundmanagement durch elektronisch gesteuerte Abgasklappen. Vier präzise abgestimmte Metallkatalysatoren und spezielle Otto-Partikelfilter reduzieren den Abgasgegendruck und tragen so zusätzlich zur Performance bei. </w:t>
      </w:r>
    </w:p>
    <w:p w14:paraId="68033FEE" w14:textId="77777777" w:rsidR="00044217" w:rsidRPr="00795A2C" w:rsidRDefault="00044217" w:rsidP="006E6E6B">
      <w:pPr>
        <w:spacing w:line="360" w:lineRule="auto"/>
        <w:jc w:val="both"/>
        <w:rPr>
          <w:rFonts w:ascii="Arial" w:hAnsi="Arial"/>
        </w:rPr>
      </w:pPr>
    </w:p>
    <w:p w14:paraId="3569E220" w14:textId="56EB1618" w:rsidR="006E6E6B" w:rsidRPr="00795A2C" w:rsidRDefault="00044217" w:rsidP="006E6E6B">
      <w:pPr>
        <w:spacing w:line="360" w:lineRule="auto"/>
        <w:jc w:val="both"/>
        <w:rPr>
          <w:rFonts w:ascii="Arial" w:hAnsi="Arial"/>
        </w:rPr>
      </w:pPr>
      <w:r w:rsidRPr="00795A2C">
        <w:rPr>
          <w:rFonts w:ascii="Arial" w:hAnsi="Arial" w:cs="Arial"/>
          <w:bCs/>
        </w:rPr>
        <w:t>Das speziell entwickelte, elektronische BRABUS Motormanagement stimmt alle Komponenten optimal aufeinander ab und sorgt auch für die Erfüllung der strengen EURO 6E-ISC-FCM Abgasnorm.</w:t>
      </w:r>
      <w:r w:rsidRPr="00795A2C">
        <w:rPr>
          <w:rFonts w:ascii="Arial" w:hAnsi="Arial"/>
        </w:rPr>
        <w:t xml:space="preserve"> </w:t>
      </w:r>
      <w:r w:rsidR="00BE5127" w:rsidRPr="00795A2C">
        <w:rPr>
          <w:rFonts w:ascii="Arial" w:hAnsi="Arial"/>
        </w:rPr>
        <w:t>Das System umfasst fünf Fahrmodi, mit denen das Fahrerlebnis individuell an die Präferenzen des Fahrers oder der Fahrerin angepasst werden kann.</w:t>
      </w:r>
    </w:p>
    <w:p w14:paraId="573E0CBB" w14:textId="77777777" w:rsidR="00BE5127" w:rsidRPr="00795A2C" w:rsidRDefault="00BE5127" w:rsidP="006E6E6B">
      <w:pPr>
        <w:spacing w:line="360" w:lineRule="auto"/>
        <w:jc w:val="both"/>
        <w:rPr>
          <w:rFonts w:ascii="Arial" w:hAnsi="Arial"/>
        </w:rPr>
      </w:pPr>
    </w:p>
    <w:p w14:paraId="7BA6E5F4" w14:textId="48F27E28" w:rsidR="005572E4" w:rsidRPr="00795A2C" w:rsidRDefault="00BE5127" w:rsidP="00AF0F7A">
      <w:pPr>
        <w:spacing w:line="360" w:lineRule="auto"/>
        <w:jc w:val="both"/>
        <w:rPr>
          <w:rFonts w:ascii="Arial" w:hAnsi="Arial"/>
        </w:rPr>
      </w:pPr>
      <w:r w:rsidRPr="00795A2C">
        <w:rPr>
          <w:rFonts w:ascii="Arial" w:hAnsi="Arial"/>
        </w:rPr>
        <w:t>Im „Wet“-Modus, der – wie der Name bereits verrät – primär für rutschige Straßenverhältnisse entwickelt wurde, wird die komfortabelste Dämpferabstimmung gewählt, das Drehmoment reduziert und die Schaltvorgänge des Automatikgetriebes spürbar sanfter gestaltet. Für den täglichen Fahrbetrieb bietet der „GT“-Modus eine sportlich-komfortable Fahrwerksabstimmung, einen dezenten V12-Sound sowie eine kraftvolle, aber dennoch harmonische Kraftentfaltung und Schaltcharakteristik. Im „Sport“-Modus reagiert das Triebwerk noch direkter auf Gasbefehle, während Hochschaltvorgänge bei höheren Drehzahlen erfolgen. Gleichzeitig wird der Klang der Abgasanlage durch die aktiven Abgasklappen präsenter und die Lenkung direkter. Das „Sport+“ Setting betont die dynamischen Stärken dieses Supercars noch weiter. Zusätzlich bietet der BRABUS BODO die Möglichkeit, sämtliche Fahrparameter in einem vollständig individualisierbaren Modus nach den persönlichen Vorlieben des Eigners oder der Eignerin zu konfigurieren.</w:t>
      </w:r>
    </w:p>
    <w:p w14:paraId="51BD81B3" w14:textId="77777777" w:rsidR="00BE5127" w:rsidRPr="00795A2C" w:rsidRDefault="00BE5127" w:rsidP="00AF0F7A">
      <w:pPr>
        <w:spacing w:line="360" w:lineRule="auto"/>
        <w:jc w:val="both"/>
      </w:pPr>
    </w:p>
    <w:p w14:paraId="421B99C0" w14:textId="271D22FB" w:rsidR="005572E4" w:rsidRPr="00795A2C" w:rsidRDefault="00BE5127" w:rsidP="00AF0F7A">
      <w:pPr>
        <w:spacing w:line="360" w:lineRule="auto"/>
        <w:jc w:val="both"/>
        <w:rPr>
          <w:rFonts w:ascii="Arial" w:hAnsi="Arial"/>
        </w:rPr>
      </w:pPr>
      <w:r w:rsidRPr="00795A2C">
        <w:rPr>
          <w:rFonts w:ascii="Arial" w:hAnsi="Arial"/>
        </w:rPr>
        <w:t xml:space="preserve">Der BRABUS BODO leistet 735 kW / </w:t>
      </w:r>
      <w:r w:rsidR="00A54A0A" w:rsidRPr="00795A2C">
        <w:rPr>
          <w:rFonts w:ascii="Arial" w:hAnsi="Arial"/>
        </w:rPr>
        <w:t>1000</w:t>
      </w:r>
      <w:r w:rsidRPr="00795A2C">
        <w:rPr>
          <w:rFonts w:ascii="Arial" w:hAnsi="Arial"/>
        </w:rPr>
        <w:t xml:space="preserve"> PS bei 6.400 U/min. Ebenso eindrucksvoll ist das maximale Drehmoment von 1200 Nm, das konstant zwischen 2900 und 5000 U/min zur Verfügung steht. Die Kraftübertragung auf die Hinterräder erfolgt über ein Achtgangautomatikgetriebe mit Wandler, das über die BRABUS Carbon-Schaltwippen am Lenkrad auch manuell </w:t>
      </w:r>
      <w:r w:rsidR="00A547CB" w:rsidRPr="00795A2C">
        <w:rPr>
          <w:rFonts w:ascii="Arial" w:hAnsi="Arial"/>
        </w:rPr>
        <w:t>geschaltet</w:t>
      </w:r>
      <w:r w:rsidRPr="00795A2C">
        <w:rPr>
          <w:rFonts w:ascii="Arial" w:hAnsi="Arial"/>
        </w:rPr>
        <w:t xml:space="preserve"> werden kann. Das </w:t>
      </w:r>
      <w:r w:rsidR="00A547CB" w:rsidRPr="00795A2C">
        <w:rPr>
          <w:rFonts w:ascii="Arial" w:hAnsi="Arial"/>
        </w:rPr>
        <w:t>E-</w:t>
      </w:r>
      <w:r w:rsidRPr="00795A2C">
        <w:rPr>
          <w:rFonts w:ascii="Arial" w:hAnsi="Arial"/>
        </w:rPr>
        <w:t xml:space="preserve">Differenzial regelt Traktionsunterschiede zwischen den beiden angetriebenen Rädern blitzschnell und mit bis zu </w:t>
      </w:r>
      <w:r w:rsidRPr="00795A2C">
        <w:rPr>
          <w:rFonts w:ascii="Arial" w:hAnsi="Arial"/>
        </w:rPr>
        <w:lastRenderedPageBreak/>
        <w:t xml:space="preserve">100 Prozent Sperrwirkung. </w:t>
      </w:r>
      <w:r w:rsidR="00A547CB" w:rsidRPr="00795A2C">
        <w:rPr>
          <w:rFonts w:ascii="Arial" w:hAnsi="Arial"/>
        </w:rPr>
        <w:t>Der komplette Antriebsstrang wird mit Schmierstoffen von Technologiepartner MOTUL betrieben.</w:t>
      </w:r>
    </w:p>
    <w:p w14:paraId="73FF57E6" w14:textId="77777777" w:rsidR="00BE5127" w:rsidRPr="00795A2C" w:rsidRDefault="00BE5127" w:rsidP="00AF0F7A">
      <w:pPr>
        <w:spacing w:line="360" w:lineRule="auto"/>
        <w:jc w:val="both"/>
      </w:pPr>
    </w:p>
    <w:p w14:paraId="4880F3FA" w14:textId="48BBA496" w:rsidR="005572E4" w:rsidRPr="00795A2C" w:rsidRDefault="00A547CB" w:rsidP="00AF0F7A">
      <w:pPr>
        <w:spacing w:line="360" w:lineRule="auto"/>
        <w:jc w:val="both"/>
        <w:rPr>
          <w:rFonts w:ascii="Arial" w:hAnsi="Arial"/>
        </w:rPr>
      </w:pPr>
      <w:r w:rsidRPr="00795A2C">
        <w:rPr>
          <w:rFonts w:ascii="Arial" w:hAnsi="Arial"/>
        </w:rPr>
        <w:t>Die Fahrleistungen des BRABUS BODO positionieren ihn in der Spitze moderner Supercars. Aus dem Stand beschleunigt der 2+2-Sitzer in nur 3,0 Sekunden auf Tempo 100. Nach 8,5 Sekunden erreicht das Gran Turismo Coupé bereits 200 km/h. Der Sprint von 0 auf 300 km/h ist in nur 23,9 Sekunden absolviert. Auch hier ist noch lange kein Ende erreicht: Erst bei 360 km/h stoppt eine elektronische Begrenzung den weiteren Vortrieb.</w:t>
      </w:r>
    </w:p>
    <w:p w14:paraId="00095CE2" w14:textId="77777777" w:rsidR="00A547CB" w:rsidRPr="00795A2C" w:rsidRDefault="00A547CB" w:rsidP="00AF0F7A">
      <w:pPr>
        <w:spacing w:line="360" w:lineRule="auto"/>
        <w:jc w:val="both"/>
      </w:pPr>
    </w:p>
    <w:p w14:paraId="63122D59" w14:textId="09C1DA0F" w:rsidR="00616B10" w:rsidRPr="00795A2C" w:rsidRDefault="00A547CB" w:rsidP="00AF0F7A">
      <w:pPr>
        <w:spacing w:line="360" w:lineRule="auto"/>
        <w:jc w:val="both"/>
        <w:rPr>
          <w:rFonts w:ascii="Arial" w:hAnsi="Arial"/>
        </w:rPr>
      </w:pPr>
      <w:r w:rsidRPr="00795A2C">
        <w:rPr>
          <w:rFonts w:ascii="Arial" w:hAnsi="Arial"/>
        </w:rPr>
        <w:t xml:space="preserve">Das neue BRABUS Masterpiece fasziniert jedoch nicht allein durch seine reinen Leistungsdaten, sondern vor allem durch die einzigartige Kraftentfaltung seines Triebwerks. Fortschrittliche Regelsysteme ermöglichen ein außergewöhnliches Fahrerlebnis, unterstützt durch eine nahezu perfekt ausgewogene Gewichtsverteilung von 50,2 Prozent </w:t>
      </w:r>
      <w:r w:rsidR="002A0D48" w:rsidRPr="00795A2C">
        <w:rPr>
          <w:rFonts w:ascii="Arial" w:hAnsi="Arial"/>
        </w:rPr>
        <w:t xml:space="preserve">vorne </w:t>
      </w:r>
      <w:r w:rsidRPr="00795A2C">
        <w:rPr>
          <w:rFonts w:ascii="Arial" w:hAnsi="Arial"/>
        </w:rPr>
        <w:t>und 49,8 Prozent an der Hinterachse. Die verschiedenen Fahrprogramme – von „Wet“ über „GT“ bis „Sport+“ – beeinflussen auch die Leistungscharakteristik des Motors. Im Programm „Individual“ lässt sich zudem die Traktionskontrolle präzise an die persönlichen Wünsche des Fahrers anpassen. Diese Settings interagieren auch mit dem adaptiven Dämpfungssystem des Fahrwerks mit Doppelquerlenkern vorne und Raumlenkerhinterachse. Auch hier können vom Cockpit aus verschiedene Modi gewählt werden, von „Komfort“ für den täglichen Verkehr bis zum reinrassigen Performance-Setup für die Rennstrecke.</w:t>
      </w:r>
    </w:p>
    <w:p w14:paraId="03646495" w14:textId="77777777" w:rsidR="00A547CB" w:rsidRPr="00795A2C" w:rsidRDefault="00A547CB" w:rsidP="00AF0F7A">
      <w:pPr>
        <w:spacing w:line="360" w:lineRule="auto"/>
        <w:jc w:val="both"/>
      </w:pPr>
    </w:p>
    <w:p w14:paraId="3A9E802A" w14:textId="66858B84" w:rsidR="00A633FF" w:rsidRPr="00795A2C" w:rsidRDefault="002A0D48" w:rsidP="00AF0F7A">
      <w:pPr>
        <w:spacing w:line="360" w:lineRule="auto"/>
        <w:jc w:val="both"/>
        <w:rPr>
          <w:rFonts w:ascii="Arial" w:hAnsi="Arial"/>
        </w:rPr>
      </w:pPr>
      <w:r w:rsidRPr="00795A2C">
        <w:rPr>
          <w:rFonts w:ascii="Arial" w:hAnsi="Arial" w:cs="Arial"/>
          <w:bCs/>
        </w:rPr>
        <w:t xml:space="preserve">In der hauseigenen Sattlerei </w:t>
      </w:r>
      <w:r w:rsidR="00FF0B96">
        <w:rPr>
          <w:rFonts w:ascii="Arial" w:hAnsi="Arial" w:cs="Arial"/>
          <w:bCs/>
        </w:rPr>
        <w:t>wurde</w:t>
      </w:r>
      <w:r w:rsidRPr="00795A2C">
        <w:rPr>
          <w:rFonts w:ascii="Arial" w:hAnsi="Arial" w:cs="Arial"/>
          <w:bCs/>
        </w:rPr>
        <w:t xml:space="preserve"> </w:t>
      </w:r>
      <w:r w:rsidR="00FF0B96">
        <w:rPr>
          <w:rFonts w:ascii="Arial" w:hAnsi="Arial"/>
        </w:rPr>
        <w:t>d</w:t>
      </w:r>
      <w:r w:rsidR="00A547CB" w:rsidRPr="00795A2C">
        <w:rPr>
          <w:rFonts w:ascii="Arial" w:hAnsi="Arial"/>
        </w:rPr>
        <w:t xml:space="preserve">as </w:t>
      </w:r>
      <w:r w:rsidRPr="00795A2C">
        <w:rPr>
          <w:rFonts w:ascii="Arial" w:hAnsi="Arial"/>
        </w:rPr>
        <w:t>Cockpit</w:t>
      </w:r>
      <w:r w:rsidR="00A547CB" w:rsidRPr="00795A2C">
        <w:rPr>
          <w:rFonts w:ascii="Arial" w:hAnsi="Arial"/>
        </w:rPr>
        <w:t xml:space="preserve"> des neuen BRABUS BODO </w:t>
      </w:r>
      <w:r w:rsidR="00FF0B96">
        <w:rPr>
          <w:rFonts w:ascii="Arial" w:hAnsi="Arial"/>
        </w:rPr>
        <w:t xml:space="preserve">von </w:t>
      </w:r>
      <w:r w:rsidR="00FF0B96" w:rsidRPr="00FF0B96">
        <w:rPr>
          <w:rFonts w:ascii="Arial" w:hAnsi="Arial"/>
        </w:rPr>
        <w:t xml:space="preserve">wahren Meistern ihrer Kunst </w:t>
      </w:r>
      <w:r w:rsidR="00A547CB" w:rsidRPr="00795A2C">
        <w:rPr>
          <w:rFonts w:ascii="Arial" w:hAnsi="Arial"/>
        </w:rPr>
        <w:t xml:space="preserve">mit klarem Fokus auf Langstreckenkomfort, präzise Fahrerorientierung und unverwechselbare Handwerkskunst </w:t>
      </w:r>
      <w:r w:rsidR="00FF0B96">
        <w:rPr>
          <w:rFonts w:ascii="Arial" w:hAnsi="Arial"/>
        </w:rPr>
        <w:t>angefertigt</w:t>
      </w:r>
      <w:r w:rsidR="00A547CB" w:rsidRPr="00795A2C">
        <w:rPr>
          <w:rFonts w:ascii="Arial" w:hAnsi="Arial"/>
        </w:rPr>
        <w:t xml:space="preserve">. Passend zum Exterieur </w:t>
      </w:r>
      <w:r w:rsidR="006942A1" w:rsidRPr="00795A2C">
        <w:rPr>
          <w:rFonts w:ascii="Arial" w:hAnsi="Arial"/>
        </w:rPr>
        <w:t xml:space="preserve">dieses ersten Masterpiece Exemplars </w:t>
      </w:r>
      <w:r w:rsidR="00A547CB" w:rsidRPr="00795A2C">
        <w:rPr>
          <w:rFonts w:ascii="Arial" w:hAnsi="Arial"/>
        </w:rPr>
        <w:t xml:space="preserve">in „Piano Black“ ist der Innenraum mit schwarzem Leder </w:t>
      </w:r>
      <w:r w:rsidR="003E5B37" w:rsidRPr="00795A2C">
        <w:rPr>
          <w:rFonts w:ascii="Arial" w:hAnsi="Arial"/>
        </w:rPr>
        <w:t>in verschiedenen Ausführungen</w:t>
      </w:r>
      <w:r w:rsidR="00A547CB" w:rsidRPr="00795A2C">
        <w:rPr>
          <w:rFonts w:ascii="Arial" w:hAnsi="Arial"/>
        </w:rPr>
        <w:t xml:space="preserve"> ausgekleidet, ergänzt durch zahlreiche Carbon-Elemente an Lenkrad, Armaturenträger, Mittelkonsole und Türverkleidungen. Hochglänzende Akzente in </w:t>
      </w:r>
      <w:r w:rsidR="009F0E17" w:rsidRPr="00795A2C">
        <w:rPr>
          <w:rFonts w:ascii="Arial" w:hAnsi="Arial"/>
        </w:rPr>
        <w:t xml:space="preserve">BRABUS </w:t>
      </w:r>
      <w:r w:rsidR="00A547CB" w:rsidRPr="00795A2C">
        <w:rPr>
          <w:rFonts w:ascii="Arial" w:hAnsi="Arial"/>
        </w:rPr>
        <w:t xml:space="preserve">„Shadow Gray“ </w:t>
      </w:r>
      <w:r w:rsidR="009F0E17" w:rsidRPr="00795A2C">
        <w:rPr>
          <w:rFonts w:ascii="Arial" w:hAnsi="Arial"/>
        </w:rPr>
        <w:t xml:space="preserve">unterstreichen </w:t>
      </w:r>
      <w:r w:rsidR="00A547CB" w:rsidRPr="00795A2C">
        <w:rPr>
          <w:rFonts w:ascii="Arial" w:hAnsi="Arial"/>
        </w:rPr>
        <w:t>den technischen</w:t>
      </w:r>
      <w:r w:rsidR="009F0E17" w:rsidRPr="00795A2C">
        <w:rPr>
          <w:rFonts w:ascii="Arial" w:hAnsi="Arial"/>
        </w:rPr>
        <w:t xml:space="preserve">, </w:t>
      </w:r>
      <w:r w:rsidR="00A547CB" w:rsidRPr="00795A2C">
        <w:rPr>
          <w:rFonts w:ascii="Arial" w:hAnsi="Arial"/>
        </w:rPr>
        <w:t>modernen Charakter des Cockpits.</w:t>
      </w:r>
    </w:p>
    <w:p w14:paraId="63EAFCA6" w14:textId="77777777" w:rsidR="00A547CB" w:rsidRPr="00795A2C" w:rsidRDefault="00A547CB" w:rsidP="00AF0F7A">
      <w:pPr>
        <w:spacing w:line="360" w:lineRule="auto"/>
        <w:jc w:val="both"/>
      </w:pPr>
    </w:p>
    <w:p w14:paraId="4AC86E11" w14:textId="70871E95" w:rsidR="00B26C3C" w:rsidRPr="00795A2C" w:rsidRDefault="009F0E17" w:rsidP="00AF0F7A">
      <w:pPr>
        <w:spacing w:line="360" w:lineRule="auto"/>
        <w:jc w:val="both"/>
        <w:rPr>
          <w:rFonts w:ascii="Arial" w:hAnsi="Arial"/>
        </w:rPr>
      </w:pPr>
      <w:r w:rsidRPr="00795A2C">
        <w:rPr>
          <w:rFonts w:ascii="Arial" w:hAnsi="Arial"/>
        </w:rPr>
        <w:t>Die Besatzung des Gran Turismo Coupés w</w:t>
      </w:r>
      <w:r w:rsidR="003A7C1B" w:rsidRPr="00795A2C">
        <w:rPr>
          <w:rFonts w:ascii="Arial" w:hAnsi="Arial"/>
        </w:rPr>
        <w:t>i</w:t>
      </w:r>
      <w:r w:rsidRPr="00795A2C">
        <w:rPr>
          <w:rFonts w:ascii="Arial" w:hAnsi="Arial"/>
        </w:rPr>
        <w:t xml:space="preserve">rd von Edelstahl-Einstiegsleisten mit BRABUS Signet sowie der in die Türverkleidungen integrierten, gestickten Signatur des Namensgebers empfangen. Die ergonomisch konturierten Sitze bieten maximalen Komfort und hohen </w:t>
      </w:r>
      <w:r w:rsidRPr="00795A2C">
        <w:rPr>
          <w:rFonts w:ascii="Arial" w:hAnsi="Arial"/>
        </w:rPr>
        <w:lastRenderedPageBreak/>
        <w:t>Seitenhalt bei schneller Kurvenfahrt. Als weiteres maßgeschneidertes Designdetail ist die dynamische Silhouette des BRABUS BODO mit einer Stickerei auf der Rückenlehne verewigt.</w:t>
      </w:r>
    </w:p>
    <w:p w14:paraId="51DC4802" w14:textId="77777777" w:rsidR="009F0E17" w:rsidRPr="00795A2C" w:rsidRDefault="009F0E17" w:rsidP="00AF0F7A">
      <w:pPr>
        <w:spacing w:line="360" w:lineRule="auto"/>
        <w:jc w:val="both"/>
        <w:rPr>
          <w:rFonts w:ascii="Arial" w:hAnsi="Arial"/>
        </w:rPr>
      </w:pPr>
    </w:p>
    <w:p w14:paraId="4FEF1371" w14:textId="06CB3968" w:rsidR="00F35D04" w:rsidRPr="00ED3EBE" w:rsidRDefault="003A7C1B" w:rsidP="000D6752">
      <w:pPr>
        <w:spacing w:line="360" w:lineRule="auto"/>
        <w:jc w:val="both"/>
        <w:rPr>
          <w:rFonts w:ascii="Arial" w:hAnsi="Arial"/>
          <w:bCs/>
        </w:rPr>
      </w:pPr>
      <w:r w:rsidRPr="00795A2C">
        <w:rPr>
          <w:rFonts w:ascii="Arial" w:hAnsi="Arial" w:cs="Arial"/>
        </w:rPr>
        <w:t xml:space="preserve">Ein Musterbeispiel für die BRABUS-typische Liebe zum Detail sind an allen vier Sitzen die </w:t>
      </w:r>
      <w:r w:rsidRPr="00795A2C">
        <w:rPr>
          <w:rFonts w:ascii="Arial" w:hAnsi="Arial"/>
        </w:rPr>
        <w:t xml:space="preserve">millimetergenauen Steppungen im BRABUS „Shell“ Design, die mit einer zentral angebrachten „Doppel-B“ Prägung und der BRABUS Masterpiece Plakette akzentuiert werden. </w:t>
      </w:r>
      <w:r w:rsidRPr="00795A2C">
        <w:rPr>
          <w:rFonts w:ascii="Arial" w:hAnsi="Arial"/>
          <w:bCs/>
        </w:rPr>
        <w:t>Diese extravagante Steppung ziert auch den ebenfalls aus Leder angefertigten Boden von Cockpit und Gepäckabteil sowie sämtliche Fußbodenschoner und die Kofferraummatte.</w:t>
      </w:r>
      <w:r w:rsidR="00ED3EBE">
        <w:rPr>
          <w:rFonts w:ascii="Arial" w:hAnsi="Arial"/>
          <w:bCs/>
        </w:rPr>
        <w:t xml:space="preserve"> </w:t>
      </w:r>
      <w:r w:rsidR="009F0E17" w:rsidRPr="00795A2C">
        <w:rPr>
          <w:rFonts w:ascii="Arial" w:hAnsi="Arial"/>
        </w:rPr>
        <w:t xml:space="preserve">Das ergonomisch gestaltete, unten abgeflachte Lenkrad </w:t>
      </w:r>
      <w:r w:rsidRPr="00795A2C">
        <w:rPr>
          <w:rFonts w:ascii="Arial" w:hAnsi="Arial"/>
        </w:rPr>
        <w:t xml:space="preserve">bietet auch </w:t>
      </w:r>
      <w:r w:rsidR="009F0E17" w:rsidRPr="00795A2C">
        <w:rPr>
          <w:rFonts w:ascii="Arial" w:hAnsi="Arial"/>
        </w:rPr>
        <w:t>bei schnellen Lenkbewegungen</w:t>
      </w:r>
      <w:r w:rsidRPr="00795A2C">
        <w:rPr>
          <w:rFonts w:ascii="Arial" w:hAnsi="Arial"/>
        </w:rPr>
        <w:t xml:space="preserve"> optimalen Grip</w:t>
      </w:r>
      <w:r w:rsidR="009F0E17" w:rsidRPr="00795A2C">
        <w:rPr>
          <w:rFonts w:ascii="Arial" w:hAnsi="Arial"/>
        </w:rPr>
        <w:t xml:space="preserve">. Weitere sportliche Details sind Carbon-Pedale und eine </w:t>
      </w:r>
      <w:r w:rsidRPr="00795A2C">
        <w:rPr>
          <w:rFonts w:ascii="Arial" w:hAnsi="Arial"/>
        </w:rPr>
        <w:t xml:space="preserve">dazu </w:t>
      </w:r>
      <w:r w:rsidR="009F0E17" w:rsidRPr="00795A2C">
        <w:rPr>
          <w:rFonts w:ascii="Arial" w:hAnsi="Arial"/>
        </w:rPr>
        <w:t>passende Fußstütze.</w:t>
      </w:r>
    </w:p>
    <w:p w14:paraId="71710935" w14:textId="77777777" w:rsidR="009F0E17" w:rsidRPr="00795A2C" w:rsidRDefault="009F0E17" w:rsidP="000D6752">
      <w:pPr>
        <w:spacing w:line="360" w:lineRule="auto"/>
        <w:jc w:val="both"/>
        <w:rPr>
          <w:rFonts w:ascii="Arial" w:hAnsi="Arial"/>
        </w:rPr>
      </w:pPr>
    </w:p>
    <w:p w14:paraId="6103E069" w14:textId="401B7604" w:rsidR="003A7C1B" w:rsidRPr="00795A2C" w:rsidRDefault="009F0E17" w:rsidP="009F0E17">
      <w:pPr>
        <w:widowControl w:val="0"/>
        <w:autoSpaceDE w:val="0"/>
        <w:autoSpaceDN w:val="0"/>
        <w:adjustRightInd w:val="0"/>
        <w:spacing w:line="360" w:lineRule="auto"/>
        <w:jc w:val="both"/>
        <w:rPr>
          <w:rFonts w:ascii="Arial" w:hAnsi="Arial"/>
        </w:rPr>
      </w:pPr>
      <w:r w:rsidRPr="00795A2C">
        <w:rPr>
          <w:rFonts w:ascii="Arial" w:hAnsi="Arial"/>
        </w:rPr>
        <w:t>Um das exklusive Besitzerlebnis abzurunden, wird jeder BRABUS BODO mit einer Auswahl maßgeschneiderter Accessoires ausgeliefert. Der Fahrzeugschlüssel ist mit passendem Leder bezogen, während eine BRABUS „Weekender“ Tasche in der Interieurfarbe des Gran Turismo Coupés den idealen Begleiter für ausgedehnte Reisen und Wochenendtrips darstellt.</w:t>
      </w:r>
    </w:p>
    <w:p w14:paraId="5D5C7C5A" w14:textId="77777777" w:rsidR="003A7C1B" w:rsidRPr="00795A2C" w:rsidRDefault="003A7C1B" w:rsidP="009F0E17">
      <w:pPr>
        <w:widowControl w:val="0"/>
        <w:autoSpaceDE w:val="0"/>
        <w:autoSpaceDN w:val="0"/>
        <w:adjustRightInd w:val="0"/>
        <w:spacing w:line="360" w:lineRule="auto"/>
        <w:jc w:val="both"/>
        <w:rPr>
          <w:rFonts w:ascii="Arial" w:hAnsi="Arial"/>
        </w:rPr>
      </w:pPr>
    </w:p>
    <w:p w14:paraId="72485FC7" w14:textId="77777777" w:rsidR="00172727" w:rsidRDefault="009F0E17" w:rsidP="00172727">
      <w:pPr>
        <w:widowControl w:val="0"/>
        <w:autoSpaceDE w:val="0"/>
        <w:autoSpaceDN w:val="0"/>
        <w:adjustRightInd w:val="0"/>
        <w:spacing w:line="360" w:lineRule="auto"/>
        <w:jc w:val="both"/>
        <w:rPr>
          <w:rFonts w:ascii="Arial" w:hAnsi="Arial"/>
        </w:rPr>
      </w:pPr>
      <w:r w:rsidRPr="00795A2C">
        <w:rPr>
          <w:rFonts w:ascii="Arial" w:hAnsi="Arial"/>
        </w:rPr>
        <w:t xml:space="preserve">Darüber hinaus ist jedes Fahrzeug mit einem blockchainbasierten Digital Product Passport ausgestattet, der direkt in eine spezielle </w:t>
      </w:r>
      <w:proofErr w:type="spellStart"/>
      <w:r w:rsidRPr="00795A2C">
        <w:rPr>
          <w:rFonts w:ascii="Arial" w:hAnsi="Arial"/>
        </w:rPr>
        <w:t>Spec</w:t>
      </w:r>
      <w:proofErr w:type="spellEnd"/>
      <w:r w:rsidRPr="00795A2C">
        <w:rPr>
          <w:rFonts w:ascii="Arial" w:hAnsi="Arial"/>
        </w:rPr>
        <w:t xml:space="preserve"> Plate im Gepäckraum integriert ist. Das in Zusammenarbeit mit dem Aura Blockchain </w:t>
      </w:r>
      <w:proofErr w:type="spellStart"/>
      <w:r w:rsidRPr="00795A2C">
        <w:rPr>
          <w:rFonts w:ascii="Arial" w:hAnsi="Arial"/>
        </w:rPr>
        <w:t>Consortium</w:t>
      </w:r>
      <w:proofErr w:type="spellEnd"/>
      <w:r w:rsidRPr="00795A2C">
        <w:rPr>
          <w:rFonts w:ascii="Arial" w:hAnsi="Arial"/>
        </w:rPr>
        <w:t xml:space="preserve"> entwickelte System dokumentiert Authentizität, Eigentumshistorie und Fahrzeugspezifikation verifiziert und nachvollziehbar – für vollständige Transparenz und Rückverfolgbarkeit jedes in Bottrop gefertigten BRABUS Masterpiece</w:t>
      </w:r>
      <w:r w:rsidR="00AE1B0D" w:rsidRPr="00795A2C">
        <w:rPr>
          <w:rFonts w:ascii="Arial" w:hAnsi="Arial"/>
        </w:rPr>
        <w:t xml:space="preserve"> Supercars</w:t>
      </w:r>
      <w:r w:rsidRPr="00795A2C">
        <w:rPr>
          <w:rFonts w:ascii="Arial" w:hAnsi="Arial"/>
        </w:rPr>
        <w:t>.</w:t>
      </w:r>
    </w:p>
    <w:p w14:paraId="424EF622" w14:textId="77777777" w:rsidR="00172727" w:rsidRDefault="00172727" w:rsidP="00172727">
      <w:pPr>
        <w:widowControl w:val="0"/>
        <w:autoSpaceDE w:val="0"/>
        <w:autoSpaceDN w:val="0"/>
        <w:adjustRightInd w:val="0"/>
        <w:spacing w:line="360" w:lineRule="auto"/>
        <w:jc w:val="both"/>
        <w:rPr>
          <w:rFonts w:ascii="Arial" w:hAnsi="Arial"/>
        </w:rPr>
      </w:pPr>
    </w:p>
    <w:p w14:paraId="23A3681D" w14:textId="5D8F5CB0" w:rsidR="00F507D3" w:rsidRDefault="00F507D3" w:rsidP="00172727">
      <w:pPr>
        <w:widowControl w:val="0"/>
        <w:autoSpaceDE w:val="0"/>
        <w:autoSpaceDN w:val="0"/>
        <w:adjustRightInd w:val="0"/>
        <w:spacing w:line="360" w:lineRule="auto"/>
        <w:jc w:val="both"/>
        <w:rPr>
          <w:rFonts w:ascii="Arial" w:hAnsi="Arial"/>
          <w:b/>
        </w:rPr>
      </w:pPr>
      <w:r>
        <w:rPr>
          <w:rFonts w:ascii="Arial" w:hAnsi="Arial"/>
          <w:b/>
        </w:rPr>
        <w:t>Verbrauch und CO</w:t>
      </w:r>
      <w:r>
        <w:rPr>
          <w:rFonts w:ascii="Arial" w:hAnsi="Arial"/>
          <w:b/>
          <w:vertAlign w:val="subscript"/>
        </w:rPr>
        <w:t>2</w:t>
      </w:r>
      <w:r>
        <w:rPr>
          <w:rFonts w:ascii="Arial" w:hAnsi="Arial"/>
          <w:b/>
        </w:rPr>
        <w:t xml:space="preserve"> Emissionen gemäß WLTP:</w:t>
      </w:r>
    </w:p>
    <w:p w14:paraId="4EDDE578" w14:textId="77777777" w:rsidR="00F507D3" w:rsidRDefault="00F507D3" w:rsidP="00F507D3">
      <w:pPr>
        <w:shd w:val="clear" w:color="auto" w:fill="FFFFFF"/>
        <w:suppressAutoHyphens w:val="0"/>
        <w:rPr>
          <w:rFonts w:ascii="Arial" w:hAnsi="Arial" w:cs="Arial"/>
          <w:lang w:eastAsia="de-DE"/>
        </w:rPr>
      </w:pPr>
      <w:r>
        <w:rPr>
          <w:rFonts w:ascii="Arial" w:hAnsi="Arial" w:cs="Arial"/>
          <w:color w:val="1D2228"/>
          <w:lang w:eastAsia="de-DE"/>
        </w:rPr>
        <w:t xml:space="preserve">Kraftstoffverbrauch gewichtet, kombiniert                </w:t>
      </w:r>
      <w:r>
        <w:rPr>
          <w:rFonts w:ascii="Arial" w:hAnsi="Arial" w:cs="Arial"/>
          <w:color w:val="1D2228"/>
          <w:lang w:eastAsia="de-DE"/>
        </w:rPr>
        <w:tab/>
      </w:r>
      <w:r>
        <w:rPr>
          <w:rFonts w:ascii="Arial" w:hAnsi="Arial" w:cs="Arial"/>
          <w:lang w:eastAsia="de-DE"/>
        </w:rPr>
        <w:t>13,7 l/100km</w:t>
      </w:r>
    </w:p>
    <w:p w14:paraId="31B90AA1" w14:textId="77777777" w:rsidR="00F507D3" w:rsidRDefault="00F507D3" w:rsidP="00F507D3">
      <w:pPr>
        <w:shd w:val="clear" w:color="auto" w:fill="FFFFFF"/>
        <w:suppressAutoHyphens w:val="0"/>
        <w:rPr>
          <w:rFonts w:ascii="Arial" w:hAnsi="Arial" w:cs="Arial"/>
          <w:lang w:eastAsia="de-DE"/>
        </w:rPr>
      </w:pPr>
      <w:r>
        <w:rPr>
          <w:rFonts w:ascii="Arial" w:hAnsi="Arial" w:cs="Arial"/>
          <w:lang w:eastAsia="de-DE"/>
        </w:rPr>
        <w:t>CO</w:t>
      </w:r>
      <w:r>
        <w:rPr>
          <w:rFonts w:ascii="Cambria Math" w:hAnsi="Cambria Math" w:cs="Cambria Math"/>
          <w:lang w:eastAsia="de-DE"/>
        </w:rPr>
        <w:t>₂</w:t>
      </w:r>
      <w:r>
        <w:rPr>
          <w:rFonts w:ascii="Arial" w:hAnsi="Arial" w:cs="Arial"/>
          <w:lang w:eastAsia="de-DE"/>
        </w:rPr>
        <w:t xml:space="preserve">-Emissionen gewichtet, kombiniert                    </w:t>
      </w:r>
      <w:r>
        <w:rPr>
          <w:rFonts w:ascii="Arial" w:hAnsi="Arial" w:cs="Arial"/>
          <w:lang w:eastAsia="de-DE"/>
        </w:rPr>
        <w:tab/>
        <w:t>312 g/km</w:t>
      </w:r>
    </w:p>
    <w:p w14:paraId="22D99AC2" w14:textId="77777777" w:rsidR="00F507D3" w:rsidRDefault="00F507D3" w:rsidP="00F507D3">
      <w:pPr>
        <w:shd w:val="clear" w:color="auto" w:fill="FFFFFF"/>
        <w:suppressAutoHyphens w:val="0"/>
        <w:jc w:val="both"/>
        <w:rPr>
          <w:rFonts w:ascii="Arial" w:hAnsi="Arial" w:cs="Arial"/>
          <w:bCs/>
          <w:lang w:eastAsia="de-DE"/>
        </w:rPr>
      </w:pPr>
      <w:r>
        <w:rPr>
          <w:rFonts w:ascii="Arial" w:hAnsi="Arial" w:cs="Arial"/>
          <w:color w:val="1D2228"/>
          <w:lang w:eastAsia="de-DE"/>
        </w:rPr>
        <w:t>Abgasnorm</w:t>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Pr>
          <w:rFonts w:ascii="Arial" w:hAnsi="Arial" w:cs="Arial"/>
          <w:color w:val="1D2228"/>
          <w:lang w:eastAsia="de-DE"/>
        </w:rPr>
        <w:tab/>
      </w:r>
      <w:r>
        <w:rPr>
          <w:rFonts w:ascii="Arial" w:hAnsi="Arial" w:cs="Arial"/>
          <w:bCs/>
          <w:lang w:eastAsia="de-DE"/>
        </w:rPr>
        <w:t>Euro 6d-ISC-FCM</w:t>
      </w:r>
    </w:p>
    <w:p w14:paraId="19E9FD94" w14:textId="4BD8077D" w:rsidR="001E3D52" w:rsidRDefault="00F507D3" w:rsidP="00F507D3">
      <w:pPr>
        <w:widowControl w:val="0"/>
        <w:autoSpaceDE w:val="0"/>
        <w:autoSpaceDN w:val="0"/>
        <w:adjustRightInd w:val="0"/>
        <w:spacing w:line="360" w:lineRule="auto"/>
        <w:jc w:val="both"/>
        <w:rPr>
          <w:rFonts w:ascii="Arial" w:hAnsi="Arial" w:cs="Arial"/>
          <w:lang w:val="en-US" w:eastAsia="de-DE"/>
        </w:rPr>
      </w:pPr>
      <w:proofErr w:type="spellStart"/>
      <w:r w:rsidRPr="00F507D3">
        <w:rPr>
          <w:rFonts w:ascii="Arial" w:hAnsi="Arial" w:cs="Arial"/>
          <w:lang w:val="en-US" w:eastAsia="de-DE"/>
        </w:rPr>
        <w:t>Effizienzklasse</w:t>
      </w:r>
      <w:proofErr w:type="spellEnd"/>
      <w:r w:rsidRPr="00F507D3">
        <w:rPr>
          <w:rFonts w:ascii="Arial" w:hAnsi="Arial" w:cs="Arial"/>
          <w:lang w:val="en-US" w:eastAsia="de-DE"/>
        </w:rPr>
        <w:t xml:space="preserve"> </w:t>
      </w:r>
      <w:r>
        <w:rPr>
          <w:rFonts w:ascii="Arial" w:hAnsi="Arial" w:cs="Arial"/>
          <w:lang w:val="en-US" w:eastAsia="de-DE"/>
        </w:rPr>
        <w:tab/>
      </w:r>
      <w:r>
        <w:rPr>
          <w:rFonts w:ascii="Arial" w:hAnsi="Arial" w:cs="Arial"/>
          <w:lang w:val="en-US" w:eastAsia="de-DE"/>
        </w:rPr>
        <w:tab/>
      </w:r>
      <w:r>
        <w:rPr>
          <w:rFonts w:ascii="Arial" w:hAnsi="Arial" w:cs="Arial"/>
          <w:lang w:val="en-US" w:eastAsia="de-DE"/>
        </w:rPr>
        <w:tab/>
      </w:r>
      <w:r>
        <w:rPr>
          <w:rFonts w:ascii="Arial" w:hAnsi="Arial" w:cs="Arial"/>
          <w:lang w:val="en-US" w:eastAsia="de-DE"/>
        </w:rPr>
        <w:tab/>
      </w:r>
      <w:r>
        <w:rPr>
          <w:rFonts w:ascii="Arial" w:hAnsi="Arial" w:cs="Arial"/>
          <w:lang w:val="en-US" w:eastAsia="de-DE"/>
        </w:rPr>
        <w:tab/>
      </w:r>
      <w:r>
        <w:rPr>
          <w:rFonts w:ascii="Arial" w:hAnsi="Arial" w:cs="Arial"/>
          <w:lang w:val="en-US" w:eastAsia="de-DE"/>
        </w:rPr>
        <w:tab/>
      </w:r>
      <w:r w:rsidRPr="00F507D3">
        <w:rPr>
          <w:rFonts w:ascii="Arial" w:hAnsi="Arial" w:cs="Arial"/>
          <w:lang w:val="en-US" w:eastAsia="de-DE"/>
        </w:rPr>
        <w:t>G</w:t>
      </w:r>
    </w:p>
    <w:p w14:paraId="39A42771" w14:textId="13D5E747" w:rsidR="001E3D52" w:rsidRDefault="001E3D52" w:rsidP="00F507D3">
      <w:pPr>
        <w:widowControl w:val="0"/>
        <w:autoSpaceDE w:val="0"/>
        <w:autoSpaceDN w:val="0"/>
        <w:adjustRightInd w:val="0"/>
        <w:spacing w:line="360" w:lineRule="auto"/>
        <w:jc w:val="both"/>
        <w:rPr>
          <w:rFonts w:ascii="Arial" w:hAnsi="Arial" w:cs="Arial"/>
          <w:lang w:val="en-US" w:eastAsia="de-DE"/>
        </w:rPr>
      </w:pPr>
    </w:p>
    <w:p w14:paraId="101648CA" w14:textId="77777777" w:rsidR="001E3D52" w:rsidRDefault="001E3D52" w:rsidP="00F507D3">
      <w:pPr>
        <w:widowControl w:val="0"/>
        <w:autoSpaceDE w:val="0"/>
        <w:autoSpaceDN w:val="0"/>
        <w:adjustRightInd w:val="0"/>
        <w:spacing w:line="360" w:lineRule="auto"/>
        <w:jc w:val="both"/>
        <w:rPr>
          <w:rFonts w:ascii="Arial" w:hAnsi="Arial" w:cs="Arial"/>
          <w:lang w:val="en-US" w:eastAsia="de-DE"/>
        </w:rPr>
      </w:pPr>
    </w:p>
    <w:p w14:paraId="6DA8D4A0" w14:textId="77777777" w:rsidR="001E3D52" w:rsidRDefault="001E3D52" w:rsidP="00F507D3">
      <w:pPr>
        <w:widowControl w:val="0"/>
        <w:autoSpaceDE w:val="0"/>
        <w:autoSpaceDN w:val="0"/>
        <w:adjustRightInd w:val="0"/>
        <w:spacing w:line="360" w:lineRule="auto"/>
        <w:jc w:val="both"/>
        <w:rPr>
          <w:rFonts w:ascii="Arial" w:hAnsi="Arial" w:cs="Arial"/>
          <w:lang w:val="en-US" w:eastAsia="de-DE"/>
        </w:rPr>
      </w:pPr>
    </w:p>
    <w:p w14:paraId="28E0D739" w14:textId="1B3A2941" w:rsidR="00F507D3" w:rsidRPr="00F507D3" w:rsidRDefault="00F507D3" w:rsidP="00F507D3">
      <w:pPr>
        <w:widowControl w:val="0"/>
        <w:autoSpaceDE w:val="0"/>
        <w:autoSpaceDN w:val="0"/>
        <w:adjustRightInd w:val="0"/>
        <w:jc w:val="center"/>
        <w:rPr>
          <w:rFonts w:ascii="Arial" w:hAnsi="Arial"/>
          <w:b/>
          <w:bCs/>
          <w:sz w:val="28"/>
          <w:szCs w:val="28"/>
        </w:rPr>
      </w:pPr>
      <w:r w:rsidRPr="00F507D3">
        <w:rPr>
          <w:rFonts w:ascii="Arial" w:hAnsi="Arial"/>
          <w:b/>
          <w:bCs/>
          <w:sz w:val="28"/>
          <w:szCs w:val="28"/>
        </w:rPr>
        <w:lastRenderedPageBreak/>
        <w:t>Techni</w:t>
      </w:r>
      <w:r>
        <w:rPr>
          <w:rFonts w:ascii="Arial" w:hAnsi="Arial"/>
          <w:b/>
          <w:bCs/>
          <w:sz w:val="28"/>
          <w:szCs w:val="28"/>
        </w:rPr>
        <w:t>sche Daten</w:t>
      </w:r>
    </w:p>
    <w:p w14:paraId="6B6DE6D1" w14:textId="7055DBDE" w:rsidR="00F507D3" w:rsidRPr="00F507D3" w:rsidRDefault="00F507D3" w:rsidP="00F507D3">
      <w:pPr>
        <w:widowControl w:val="0"/>
        <w:autoSpaceDE w:val="0"/>
        <w:autoSpaceDN w:val="0"/>
        <w:adjustRightInd w:val="0"/>
        <w:jc w:val="center"/>
        <w:rPr>
          <w:rFonts w:ascii="Arial" w:hAnsi="Arial" w:cs="Arial"/>
          <w:lang w:eastAsia="de-DE"/>
        </w:rPr>
      </w:pPr>
      <w:r w:rsidRPr="00F507D3">
        <w:rPr>
          <w:rFonts w:ascii="Arial" w:hAnsi="Arial"/>
          <w:b/>
          <w:bCs/>
          <w:sz w:val="28"/>
          <w:szCs w:val="28"/>
        </w:rPr>
        <w:t>BRABUS BODO</w:t>
      </w:r>
    </w:p>
    <w:p w14:paraId="723CDBA1" w14:textId="77777777" w:rsidR="00F507D3" w:rsidRPr="00F507D3" w:rsidRDefault="00F507D3" w:rsidP="00F507D3">
      <w:pPr>
        <w:widowControl w:val="0"/>
        <w:autoSpaceDE w:val="0"/>
        <w:autoSpaceDN w:val="0"/>
        <w:adjustRightInd w:val="0"/>
        <w:jc w:val="center"/>
        <w:rPr>
          <w:rFonts w:ascii="Arial" w:hAnsi="Arial"/>
          <w:b/>
          <w:bCs/>
          <w:sz w:val="28"/>
          <w:szCs w:val="28"/>
        </w:rPr>
      </w:pPr>
    </w:p>
    <w:p w14:paraId="7E39F249" w14:textId="00E83682" w:rsidR="00F507D3" w:rsidRDefault="00F507D3" w:rsidP="005614B3">
      <w:pPr>
        <w:widowControl w:val="0"/>
        <w:autoSpaceDE w:val="0"/>
        <w:autoSpaceDN w:val="0"/>
        <w:adjustRightInd w:val="0"/>
        <w:jc w:val="both"/>
        <w:rPr>
          <w:rFonts w:ascii="Arial" w:hAnsi="Arial"/>
        </w:rPr>
      </w:pPr>
      <w:r w:rsidRPr="00F507D3">
        <w:rPr>
          <w:rFonts w:ascii="Arial" w:hAnsi="Arial"/>
        </w:rPr>
        <w:t xml:space="preserve">2+2-sitziges Gran-Turismo-Coupé mit Aluminium-Monocoque-Chassis, </w:t>
      </w:r>
      <w:proofErr w:type="spellStart"/>
      <w:r w:rsidRPr="00F507D3">
        <w:rPr>
          <w:rFonts w:ascii="Arial" w:hAnsi="Arial"/>
        </w:rPr>
        <w:t>coachbuilt</w:t>
      </w:r>
      <w:proofErr w:type="spellEnd"/>
      <w:r w:rsidRPr="00F507D3">
        <w:rPr>
          <w:rFonts w:ascii="Arial" w:hAnsi="Arial"/>
        </w:rPr>
        <w:t xml:space="preserve"> Carbon-Karosserie und aktiver Aerodynamik. </w:t>
      </w:r>
      <w:r>
        <w:rPr>
          <w:rFonts w:ascii="Arial" w:hAnsi="Arial"/>
        </w:rPr>
        <w:t>S</w:t>
      </w:r>
      <w:r w:rsidRPr="00F507D3">
        <w:rPr>
          <w:rFonts w:ascii="Arial" w:hAnsi="Arial"/>
        </w:rPr>
        <w:t>treng limitiert auf 77 Fahrzeuge.</w:t>
      </w:r>
    </w:p>
    <w:p w14:paraId="235977E9" w14:textId="77777777" w:rsidR="00F507D3" w:rsidRPr="00F507D3" w:rsidRDefault="00F507D3" w:rsidP="005614B3">
      <w:pPr>
        <w:widowControl w:val="0"/>
        <w:autoSpaceDE w:val="0"/>
        <w:autoSpaceDN w:val="0"/>
        <w:adjustRightInd w:val="0"/>
        <w:jc w:val="both"/>
        <w:rPr>
          <w:rFonts w:ascii="Arial" w:hAnsi="Arial"/>
        </w:rPr>
      </w:pPr>
    </w:p>
    <w:p w14:paraId="1010E1D8" w14:textId="77777777" w:rsidR="00F507D3" w:rsidRDefault="00F507D3" w:rsidP="005614B3">
      <w:pPr>
        <w:widowControl w:val="0"/>
        <w:autoSpaceDE w:val="0"/>
        <w:autoSpaceDN w:val="0"/>
        <w:adjustRightInd w:val="0"/>
        <w:jc w:val="both"/>
        <w:rPr>
          <w:rFonts w:ascii="Arial" w:hAnsi="Arial"/>
          <w:b/>
          <w:bCs/>
          <w:lang w:val="en-US"/>
        </w:rPr>
      </w:pPr>
      <w:r w:rsidRPr="00077143">
        <w:rPr>
          <w:rFonts w:ascii="Arial" w:hAnsi="Arial"/>
          <w:b/>
          <w:bCs/>
          <w:lang w:val="en-US"/>
        </w:rPr>
        <w:t>CHASSIS</w:t>
      </w:r>
    </w:p>
    <w:p w14:paraId="72B4D0BD" w14:textId="794F98C3" w:rsidR="00F507D3" w:rsidRPr="00F507D3" w:rsidRDefault="00F507D3" w:rsidP="005614B3">
      <w:pPr>
        <w:widowControl w:val="0"/>
        <w:autoSpaceDE w:val="0"/>
        <w:autoSpaceDN w:val="0"/>
        <w:adjustRightInd w:val="0"/>
        <w:jc w:val="both"/>
        <w:rPr>
          <w:rFonts w:ascii="Arial" w:hAnsi="Arial"/>
        </w:rPr>
      </w:pPr>
      <w:proofErr w:type="spellStart"/>
      <w:r w:rsidRPr="00F507D3">
        <w:rPr>
          <w:rFonts w:ascii="Arial" w:hAnsi="Arial"/>
        </w:rPr>
        <w:t>Aluminum</w:t>
      </w:r>
      <w:proofErr w:type="spellEnd"/>
      <w:r w:rsidRPr="00F507D3">
        <w:rPr>
          <w:rFonts w:ascii="Arial" w:hAnsi="Arial"/>
        </w:rPr>
        <w:t>-M</w:t>
      </w:r>
      <w:r w:rsidRPr="00F507D3">
        <w:rPr>
          <w:rFonts w:ascii="Arial" w:hAnsi="Arial"/>
        </w:rPr>
        <w:t>onocoque</w:t>
      </w:r>
    </w:p>
    <w:p w14:paraId="1DB8E87C" w14:textId="77777777" w:rsidR="00F507D3" w:rsidRPr="00F507D3" w:rsidRDefault="00F507D3" w:rsidP="005614B3">
      <w:pPr>
        <w:widowControl w:val="0"/>
        <w:autoSpaceDE w:val="0"/>
        <w:autoSpaceDN w:val="0"/>
        <w:adjustRightInd w:val="0"/>
        <w:jc w:val="both"/>
        <w:rPr>
          <w:rFonts w:ascii="Arial" w:hAnsi="Arial"/>
        </w:rPr>
      </w:pPr>
    </w:p>
    <w:p w14:paraId="59BBA068" w14:textId="7717A062" w:rsidR="00F507D3" w:rsidRPr="00F507D3" w:rsidRDefault="00F507D3" w:rsidP="005614B3">
      <w:pPr>
        <w:widowControl w:val="0"/>
        <w:autoSpaceDE w:val="0"/>
        <w:autoSpaceDN w:val="0"/>
        <w:adjustRightInd w:val="0"/>
        <w:jc w:val="both"/>
        <w:rPr>
          <w:rFonts w:ascii="Arial" w:hAnsi="Arial"/>
          <w:b/>
          <w:bCs/>
        </w:rPr>
      </w:pPr>
      <w:r w:rsidRPr="00F507D3">
        <w:rPr>
          <w:rFonts w:ascii="Arial" w:hAnsi="Arial"/>
          <w:b/>
          <w:bCs/>
        </w:rPr>
        <w:t>KAROSSERIE</w:t>
      </w:r>
    </w:p>
    <w:p w14:paraId="604E50AD" w14:textId="7A272BFA" w:rsidR="00F507D3" w:rsidRPr="00F507D3" w:rsidRDefault="00F507D3" w:rsidP="005614B3">
      <w:pPr>
        <w:widowControl w:val="0"/>
        <w:autoSpaceDE w:val="0"/>
        <w:autoSpaceDN w:val="0"/>
        <w:adjustRightInd w:val="0"/>
        <w:jc w:val="both"/>
        <w:rPr>
          <w:rFonts w:ascii="Arial" w:hAnsi="Arial"/>
        </w:rPr>
      </w:pPr>
      <w:proofErr w:type="spellStart"/>
      <w:r w:rsidRPr="00F507D3">
        <w:rPr>
          <w:rFonts w:ascii="Arial" w:hAnsi="Arial"/>
        </w:rPr>
        <w:t>Coachbuilt</w:t>
      </w:r>
      <w:proofErr w:type="spellEnd"/>
      <w:r w:rsidRPr="00F507D3">
        <w:rPr>
          <w:rFonts w:ascii="Arial" w:hAnsi="Arial"/>
        </w:rPr>
        <w:t xml:space="preserve"> BRABUS Karosserie</w:t>
      </w:r>
      <w:r w:rsidR="005614B3">
        <w:rPr>
          <w:rFonts w:ascii="Arial" w:hAnsi="Arial"/>
        </w:rPr>
        <w:t xml:space="preserve"> mit zwei Türen</w:t>
      </w:r>
      <w:r w:rsidRPr="00F507D3">
        <w:rPr>
          <w:rFonts w:ascii="Arial" w:hAnsi="Arial"/>
        </w:rPr>
        <w:t>. Material: Carbon.</w:t>
      </w:r>
    </w:p>
    <w:p w14:paraId="41642934" w14:textId="72A86F10" w:rsidR="00F507D3" w:rsidRDefault="00F507D3" w:rsidP="005614B3">
      <w:pPr>
        <w:widowControl w:val="0"/>
        <w:autoSpaceDE w:val="0"/>
        <w:autoSpaceDN w:val="0"/>
        <w:adjustRightInd w:val="0"/>
        <w:jc w:val="both"/>
        <w:rPr>
          <w:rFonts w:ascii="Arial" w:hAnsi="Arial"/>
        </w:rPr>
      </w:pPr>
      <w:r w:rsidRPr="00F507D3">
        <w:rPr>
          <w:rFonts w:ascii="Arial" w:hAnsi="Arial"/>
        </w:rPr>
        <w:t>Aktive Aerodynamik mit ausfahrbarem Heckspoiler inklusive Air</w:t>
      </w:r>
      <w:r w:rsidR="005614B3">
        <w:rPr>
          <w:rFonts w:ascii="Arial" w:hAnsi="Arial"/>
        </w:rPr>
        <w:t xml:space="preserve"> </w:t>
      </w:r>
      <w:r w:rsidRPr="00F507D3">
        <w:rPr>
          <w:rFonts w:ascii="Arial" w:hAnsi="Arial"/>
        </w:rPr>
        <w:t>Brake</w:t>
      </w:r>
      <w:r w:rsidR="005614B3">
        <w:rPr>
          <w:rFonts w:ascii="Arial" w:hAnsi="Arial"/>
        </w:rPr>
        <w:t xml:space="preserve"> </w:t>
      </w:r>
      <w:r w:rsidRPr="00F507D3">
        <w:rPr>
          <w:rFonts w:ascii="Arial" w:hAnsi="Arial"/>
        </w:rPr>
        <w:t>Funktion.</w:t>
      </w:r>
    </w:p>
    <w:p w14:paraId="087212D0" w14:textId="77777777" w:rsidR="00F507D3" w:rsidRPr="00F507D3" w:rsidRDefault="00F507D3" w:rsidP="005614B3">
      <w:pPr>
        <w:widowControl w:val="0"/>
        <w:autoSpaceDE w:val="0"/>
        <w:autoSpaceDN w:val="0"/>
        <w:adjustRightInd w:val="0"/>
        <w:jc w:val="both"/>
        <w:rPr>
          <w:rFonts w:ascii="Arial" w:hAnsi="Arial"/>
        </w:rPr>
      </w:pPr>
    </w:p>
    <w:p w14:paraId="3A8D9053" w14:textId="156C176E" w:rsidR="00F507D3" w:rsidRPr="002C5C4B" w:rsidRDefault="002C5C4B" w:rsidP="005614B3">
      <w:pPr>
        <w:widowControl w:val="0"/>
        <w:autoSpaceDE w:val="0"/>
        <w:autoSpaceDN w:val="0"/>
        <w:adjustRightInd w:val="0"/>
        <w:jc w:val="both"/>
        <w:rPr>
          <w:rFonts w:ascii="Arial" w:hAnsi="Arial"/>
          <w:b/>
          <w:bCs/>
        </w:rPr>
      </w:pPr>
      <w:r w:rsidRPr="002C5C4B">
        <w:rPr>
          <w:rFonts w:ascii="Arial" w:hAnsi="Arial"/>
          <w:b/>
          <w:bCs/>
        </w:rPr>
        <w:t>ABMESSUNGEN</w:t>
      </w:r>
    </w:p>
    <w:p w14:paraId="63E69139" w14:textId="25357A37" w:rsidR="00F507D3" w:rsidRPr="002C5C4B" w:rsidRDefault="00F507D3" w:rsidP="005614B3">
      <w:pPr>
        <w:widowControl w:val="0"/>
        <w:autoSpaceDE w:val="0"/>
        <w:autoSpaceDN w:val="0"/>
        <w:adjustRightInd w:val="0"/>
        <w:jc w:val="both"/>
        <w:rPr>
          <w:rFonts w:ascii="Arial" w:hAnsi="Arial"/>
        </w:rPr>
      </w:pPr>
      <w:r w:rsidRPr="002C5C4B">
        <w:rPr>
          <w:rFonts w:ascii="Arial" w:hAnsi="Arial"/>
        </w:rPr>
        <w:t>L</w:t>
      </w:r>
      <w:r w:rsidR="002C5C4B" w:rsidRPr="002C5C4B">
        <w:rPr>
          <w:rFonts w:ascii="Arial" w:hAnsi="Arial"/>
        </w:rPr>
        <w:t>änge</w:t>
      </w:r>
      <w:r w:rsidRPr="002C5C4B">
        <w:rPr>
          <w:rFonts w:ascii="Arial" w:hAnsi="Arial"/>
        </w:rPr>
        <w:t xml:space="preserve">: </w:t>
      </w:r>
      <w:r w:rsidRPr="002C5C4B">
        <w:rPr>
          <w:rFonts w:ascii="Arial" w:hAnsi="Arial"/>
        </w:rPr>
        <w:tab/>
      </w:r>
      <w:r w:rsidRPr="002C5C4B">
        <w:rPr>
          <w:rFonts w:ascii="Arial" w:hAnsi="Arial"/>
        </w:rPr>
        <w:tab/>
      </w:r>
      <w:r w:rsidRPr="002C5C4B">
        <w:rPr>
          <w:rFonts w:ascii="Arial" w:hAnsi="Arial"/>
        </w:rPr>
        <w:tab/>
      </w:r>
      <w:r w:rsidRPr="002C5C4B">
        <w:rPr>
          <w:rFonts w:ascii="Arial" w:hAnsi="Arial"/>
        </w:rPr>
        <w:tab/>
      </w:r>
      <w:r w:rsidR="005614B3">
        <w:rPr>
          <w:rFonts w:ascii="Arial" w:hAnsi="Arial"/>
        </w:rPr>
        <w:tab/>
      </w:r>
      <w:r w:rsidRPr="002C5C4B">
        <w:rPr>
          <w:rFonts w:ascii="Arial" w:hAnsi="Arial"/>
        </w:rPr>
        <w:t>5</w:t>
      </w:r>
      <w:r w:rsidR="005614B3">
        <w:rPr>
          <w:rFonts w:ascii="Arial" w:hAnsi="Arial"/>
        </w:rPr>
        <w:t xml:space="preserve"> </w:t>
      </w:r>
      <w:r w:rsidRPr="002C5C4B">
        <w:rPr>
          <w:rFonts w:ascii="Arial" w:hAnsi="Arial"/>
        </w:rPr>
        <w:t>062 mm</w:t>
      </w:r>
    </w:p>
    <w:p w14:paraId="1F5E2614" w14:textId="253A65B7" w:rsidR="00F507D3" w:rsidRPr="002C5C4B" w:rsidRDefault="002C5C4B" w:rsidP="005614B3">
      <w:pPr>
        <w:widowControl w:val="0"/>
        <w:autoSpaceDE w:val="0"/>
        <w:autoSpaceDN w:val="0"/>
        <w:adjustRightInd w:val="0"/>
        <w:jc w:val="both"/>
        <w:rPr>
          <w:rFonts w:ascii="Arial" w:hAnsi="Arial"/>
        </w:rPr>
      </w:pPr>
      <w:r>
        <w:rPr>
          <w:rFonts w:ascii="Arial" w:hAnsi="Arial"/>
        </w:rPr>
        <w:t>Breite:</w:t>
      </w:r>
      <w:r w:rsidR="00F507D3" w:rsidRPr="002C5C4B">
        <w:rPr>
          <w:rFonts w:ascii="Arial" w:hAnsi="Arial"/>
        </w:rPr>
        <w:t xml:space="preserve"> </w:t>
      </w:r>
      <w:r w:rsidR="00F507D3" w:rsidRPr="002C5C4B">
        <w:rPr>
          <w:rFonts w:ascii="Arial" w:hAnsi="Arial"/>
        </w:rPr>
        <w:tab/>
      </w:r>
      <w:r w:rsidR="00F507D3" w:rsidRPr="002C5C4B">
        <w:rPr>
          <w:rFonts w:ascii="Arial" w:hAnsi="Arial"/>
        </w:rPr>
        <w:tab/>
      </w:r>
      <w:r w:rsidR="00F507D3" w:rsidRPr="002C5C4B">
        <w:rPr>
          <w:rFonts w:ascii="Arial" w:hAnsi="Arial"/>
        </w:rPr>
        <w:tab/>
      </w:r>
      <w:r w:rsidR="00F507D3" w:rsidRPr="002C5C4B">
        <w:rPr>
          <w:rFonts w:ascii="Arial" w:hAnsi="Arial"/>
        </w:rPr>
        <w:tab/>
      </w:r>
      <w:r w:rsidR="00F507D3" w:rsidRPr="002C5C4B">
        <w:rPr>
          <w:rFonts w:ascii="Arial" w:hAnsi="Arial"/>
        </w:rPr>
        <w:tab/>
      </w:r>
      <w:r w:rsidR="005614B3">
        <w:rPr>
          <w:rFonts w:ascii="Arial" w:hAnsi="Arial"/>
        </w:rPr>
        <w:tab/>
      </w:r>
      <w:r w:rsidR="00F507D3" w:rsidRPr="002C5C4B">
        <w:rPr>
          <w:rFonts w:ascii="Arial" w:hAnsi="Arial"/>
        </w:rPr>
        <w:t>2</w:t>
      </w:r>
      <w:r w:rsidR="005614B3">
        <w:rPr>
          <w:rFonts w:ascii="Arial" w:hAnsi="Arial"/>
        </w:rPr>
        <w:t xml:space="preserve"> </w:t>
      </w:r>
      <w:r w:rsidR="00F507D3" w:rsidRPr="002C5C4B">
        <w:rPr>
          <w:rFonts w:ascii="Arial" w:hAnsi="Arial"/>
        </w:rPr>
        <w:t>027 mm</w:t>
      </w:r>
    </w:p>
    <w:p w14:paraId="79E79618" w14:textId="6FB560E1" w:rsidR="00F507D3" w:rsidRPr="002C5C4B" w:rsidRDefault="00F507D3" w:rsidP="005614B3">
      <w:pPr>
        <w:widowControl w:val="0"/>
        <w:autoSpaceDE w:val="0"/>
        <w:autoSpaceDN w:val="0"/>
        <w:adjustRightInd w:val="0"/>
        <w:jc w:val="both"/>
        <w:rPr>
          <w:rFonts w:ascii="Arial" w:hAnsi="Arial"/>
        </w:rPr>
      </w:pPr>
      <w:r w:rsidRPr="002C5C4B">
        <w:rPr>
          <w:rFonts w:ascii="Arial" w:hAnsi="Arial"/>
        </w:rPr>
        <w:t>H</w:t>
      </w:r>
      <w:r w:rsidR="002C5C4B" w:rsidRPr="002C5C4B">
        <w:rPr>
          <w:rFonts w:ascii="Arial" w:hAnsi="Arial"/>
        </w:rPr>
        <w:t>öhe</w:t>
      </w:r>
      <w:r w:rsidRPr="002C5C4B">
        <w:rPr>
          <w:rFonts w:ascii="Arial" w:hAnsi="Arial"/>
        </w:rPr>
        <w:t>:</w:t>
      </w:r>
      <w:r w:rsidR="005614B3">
        <w:rPr>
          <w:rFonts w:ascii="Arial" w:hAnsi="Arial"/>
        </w:rPr>
        <w:tab/>
      </w:r>
      <w:r w:rsidRPr="002C5C4B">
        <w:rPr>
          <w:rFonts w:ascii="Arial" w:hAnsi="Arial"/>
        </w:rPr>
        <w:t xml:space="preserve"> </w:t>
      </w:r>
      <w:r w:rsidRPr="002C5C4B">
        <w:rPr>
          <w:rFonts w:ascii="Arial" w:hAnsi="Arial"/>
        </w:rPr>
        <w:tab/>
      </w:r>
      <w:r w:rsidRPr="002C5C4B">
        <w:rPr>
          <w:rFonts w:ascii="Arial" w:hAnsi="Arial"/>
        </w:rPr>
        <w:tab/>
      </w:r>
      <w:r w:rsidRPr="002C5C4B">
        <w:rPr>
          <w:rFonts w:ascii="Arial" w:hAnsi="Arial"/>
        </w:rPr>
        <w:tab/>
      </w:r>
      <w:r w:rsidRPr="002C5C4B">
        <w:rPr>
          <w:rFonts w:ascii="Arial" w:hAnsi="Arial"/>
        </w:rPr>
        <w:tab/>
      </w:r>
      <w:r w:rsidR="005614B3">
        <w:rPr>
          <w:rFonts w:ascii="Arial" w:hAnsi="Arial"/>
        </w:rPr>
        <w:tab/>
      </w:r>
      <w:r w:rsidRPr="002C5C4B">
        <w:rPr>
          <w:rFonts w:ascii="Arial" w:hAnsi="Arial"/>
        </w:rPr>
        <w:t>1</w:t>
      </w:r>
      <w:r w:rsidR="005614B3">
        <w:rPr>
          <w:rFonts w:ascii="Arial" w:hAnsi="Arial"/>
        </w:rPr>
        <w:t xml:space="preserve"> </w:t>
      </w:r>
      <w:r w:rsidRPr="002C5C4B">
        <w:rPr>
          <w:rFonts w:ascii="Arial" w:hAnsi="Arial"/>
        </w:rPr>
        <w:t>305 mm</w:t>
      </w:r>
    </w:p>
    <w:p w14:paraId="447605D6" w14:textId="26BF8D9F" w:rsidR="00F507D3" w:rsidRPr="002C5C4B" w:rsidRDefault="005614B3" w:rsidP="005614B3">
      <w:pPr>
        <w:widowControl w:val="0"/>
        <w:autoSpaceDE w:val="0"/>
        <w:autoSpaceDN w:val="0"/>
        <w:adjustRightInd w:val="0"/>
        <w:jc w:val="both"/>
        <w:rPr>
          <w:rFonts w:ascii="Arial" w:hAnsi="Arial"/>
        </w:rPr>
      </w:pPr>
      <w:r>
        <w:rPr>
          <w:rFonts w:ascii="Arial" w:hAnsi="Arial"/>
        </w:rPr>
        <w:t>Leergewicht trocken</w:t>
      </w:r>
      <w:r w:rsidR="00F507D3" w:rsidRPr="002C5C4B">
        <w:rPr>
          <w:rFonts w:ascii="Arial" w:hAnsi="Arial"/>
        </w:rPr>
        <w:t xml:space="preserve">: </w:t>
      </w:r>
      <w:r w:rsidR="00F507D3" w:rsidRPr="002C5C4B">
        <w:rPr>
          <w:rFonts w:ascii="Arial" w:hAnsi="Arial"/>
        </w:rPr>
        <w:tab/>
      </w:r>
      <w:r w:rsidR="00F507D3" w:rsidRPr="002C5C4B">
        <w:rPr>
          <w:rFonts w:ascii="Arial" w:hAnsi="Arial"/>
        </w:rPr>
        <w:tab/>
      </w:r>
      <w:r w:rsidR="00F507D3" w:rsidRPr="002C5C4B">
        <w:rPr>
          <w:rFonts w:ascii="Arial" w:hAnsi="Arial"/>
        </w:rPr>
        <w:tab/>
      </w:r>
      <w:r>
        <w:rPr>
          <w:rFonts w:ascii="Arial" w:hAnsi="Arial"/>
        </w:rPr>
        <w:tab/>
      </w:r>
      <w:r w:rsidR="00F507D3" w:rsidRPr="002C5C4B">
        <w:rPr>
          <w:rFonts w:ascii="Arial" w:hAnsi="Arial"/>
        </w:rPr>
        <w:t>1</w:t>
      </w:r>
      <w:r>
        <w:rPr>
          <w:rFonts w:ascii="Arial" w:hAnsi="Arial"/>
        </w:rPr>
        <w:t xml:space="preserve"> </w:t>
      </w:r>
      <w:r w:rsidR="00F507D3" w:rsidRPr="002C5C4B">
        <w:rPr>
          <w:rFonts w:ascii="Arial" w:hAnsi="Arial"/>
        </w:rPr>
        <w:t>774 kg</w:t>
      </w:r>
    </w:p>
    <w:p w14:paraId="7ECACAF7" w14:textId="5C54AD36" w:rsidR="00F507D3" w:rsidRPr="002C5C4B" w:rsidRDefault="002C5C4B" w:rsidP="005614B3">
      <w:pPr>
        <w:widowControl w:val="0"/>
        <w:autoSpaceDE w:val="0"/>
        <w:autoSpaceDN w:val="0"/>
        <w:adjustRightInd w:val="0"/>
        <w:jc w:val="both"/>
        <w:rPr>
          <w:rFonts w:ascii="Arial" w:hAnsi="Arial"/>
        </w:rPr>
      </w:pPr>
      <w:r w:rsidRPr="002C5C4B">
        <w:rPr>
          <w:rFonts w:ascii="Arial" w:hAnsi="Arial"/>
        </w:rPr>
        <w:t>Zulässiges Gesamtgewicht</w:t>
      </w:r>
      <w:r w:rsidR="00F507D3" w:rsidRPr="002C5C4B">
        <w:rPr>
          <w:rFonts w:ascii="Arial" w:hAnsi="Arial"/>
        </w:rPr>
        <w:t>:</w:t>
      </w:r>
      <w:r w:rsidR="00F507D3" w:rsidRPr="002C5C4B">
        <w:rPr>
          <w:rFonts w:ascii="Arial" w:hAnsi="Arial"/>
        </w:rPr>
        <w:tab/>
        <w:t xml:space="preserve"> </w:t>
      </w:r>
      <w:r w:rsidR="00F507D3" w:rsidRPr="002C5C4B">
        <w:rPr>
          <w:rFonts w:ascii="Arial" w:hAnsi="Arial"/>
        </w:rPr>
        <w:tab/>
      </w:r>
      <w:r w:rsidR="005614B3">
        <w:rPr>
          <w:rFonts w:ascii="Arial" w:hAnsi="Arial"/>
        </w:rPr>
        <w:tab/>
      </w:r>
      <w:r w:rsidR="00F507D3" w:rsidRPr="002C5C4B">
        <w:rPr>
          <w:rFonts w:ascii="Arial" w:hAnsi="Arial"/>
        </w:rPr>
        <w:t>2</w:t>
      </w:r>
      <w:r w:rsidR="005614B3">
        <w:rPr>
          <w:rFonts w:ascii="Arial" w:hAnsi="Arial"/>
        </w:rPr>
        <w:t xml:space="preserve"> </w:t>
      </w:r>
      <w:r w:rsidR="00F507D3" w:rsidRPr="002C5C4B">
        <w:rPr>
          <w:rFonts w:ascii="Arial" w:hAnsi="Arial"/>
        </w:rPr>
        <w:t>315 kg</w:t>
      </w:r>
    </w:p>
    <w:p w14:paraId="44D958F8" w14:textId="65CF0123" w:rsidR="00F507D3" w:rsidRPr="002C5C4B" w:rsidRDefault="002C5C4B" w:rsidP="005614B3">
      <w:pPr>
        <w:widowControl w:val="0"/>
        <w:autoSpaceDE w:val="0"/>
        <w:autoSpaceDN w:val="0"/>
        <w:adjustRightInd w:val="0"/>
        <w:jc w:val="both"/>
        <w:rPr>
          <w:rFonts w:ascii="Arial" w:hAnsi="Arial"/>
        </w:rPr>
      </w:pPr>
      <w:r w:rsidRPr="002C5C4B">
        <w:rPr>
          <w:rFonts w:ascii="Arial" w:hAnsi="Arial"/>
        </w:rPr>
        <w:t>Gewichtsverteilung vorne</w:t>
      </w:r>
      <w:r w:rsidR="005614B3">
        <w:rPr>
          <w:rFonts w:ascii="Arial" w:hAnsi="Arial"/>
        </w:rPr>
        <w:t xml:space="preserve"> </w:t>
      </w:r>
      <w:r w:rsidRPr="002C5C4B">
        <w:rPr>
          <w:rFonts w:ascii="Arial" w:hAnsi="Arial"/>
        </w:rPr>
        <w:t>/</w:t>
      </w:r>
      <w:r w:rsidR="005614B3">
        <w:rPr>
          <w:rFonts w:ascii="Arial" w:hAnsi="Arial"/>
        </w:rPr>
        <w:t xml:space="preserve"> </w:t>
      </w:r>
      <w:r w:rsidRPr="002C5C4B">
        <w:rPr>
          <w:rFonts w:ascii="Arial" w:hAnsi="Arial"/>
        </w:rPr>
        <w:t>hinten</w:t>
      </w:r>
      <w:r w:rsidR="00F507D3" w:rsidRPr="002C5C4B">
        <w:rPr>
          <w:rFonts w:ascii="Arial" w:hAnsi="Arial"/>
        </w:rPr>
        <w:t xml:space="preserve">: </w:t>
      </w:r>
      <w:r w:rsidR="00F507D3" w:rsidRPr="002C5C4B">
        <w:rPr>
          <w:rFonts w:ascii="Arial" w:hAnsi="Arial"/>
        </w:rPr>
        <w:tab/>
      </w:r>
      <w:r w:rsidR="005614B3">
        <w:rPr>
          <w:rFonts w:ascii="Arial" w:hAnsi="Arial"/>
        </w:rPr>
        <w:tab/>
      </w:r>
      <w:r w:rsidR="00F507D3" w:rsidRPr="002C5C4B">
        <w:rPr>
          <w:rFonts w:ascii="Arial" w:hAnsi="Arial"/>
        </w:rPr>
        <w:t>50</w:t>
      </w:r>
      <w:r>
        <w:rPr>
          <w:rFonts w:ascii="Arial" w:hAnsi="Arial"/>
        </w:rPr>
        <w:t>,</w:t>
      </w:r>
      <w:r w:rsidR="00F507D3" w:rsidRPr="002C5C4B">
        <w:rPr>
          <w:rFonts w:ascii="Arial" w:hAnsi="Arial"/>
        </w:rPr>
        <w:t>2% / 49</w:t>
      </w:r>
      <w:r>
        <w:rPr>
          <w:rFonts w:ascii="Arial" w:hAnsi="Arial"/>
        </w:rPr>
        <w:t>,</w:t>
      </w:r>
      <w:r w:rsidR="00F507D3" w:rsidRPr="002C5C4B">
        <w:rPr>
          <w:rFonts w:ascii="Arial" w:hAnsi="Arial"/>
        </w:rPr>
        <w:t>8%</w:t>
      </w:r>
    </w:p>
    <w:p w14:paraId="61370A05" w14:textId="516B83DD" w:rsidR="00F507D3" w:rsidRPr="002C5C4B" w:rsidRDefault="002C5C4B" w:rsidP="005614B3">
      <w:pPr>
        <w:widowControl w:val="0"/>
        <w:autoSpaceDE w:val="0"/>
        <w:autoSpaceDN w:val="0"/>
        <w:adjustRightInd w:val="0"/>
        <w:jc w:val="both"/>
        <w:rPr>
          <w:rFonts w:ascii="Arial" w:hAnsi="Arial"/>
        </w:rPr>
      </w:pPr>
      <w:r w:rsidRPr="002C5C4B">
        <w:rPr>
          <w:rFonts w:ascii="Arial" w:hAnsi="Arial"/>
        </w:rPr>
        <w:t>T</w:t>
      </w:r>
      <w:r>
        <w:rPr>
          <w:rFonts w:ascii="Arial" w:hAnsi="Arial"/>
        </w:rPr>
        <w:t>ankinhalt/Reserve</w:t>
      </w:r>
      <w:r>
        <w:rPr>
          <w:rFonts w:ascii="Arial" w:hAnsi="Arial"/>
        </w:rPr>
        <w:tab/>
      </w:r>
      <w:r w:rsidR="00F507D3" w:rsidRPr="002C5C4B">
        <w:rPr>
          <w:rFonts w:ascii="Arial" w:hAnsi="Arial"/>
        </w:rPr>
        <w:tab/>
      </w:r>
      <w:r w:rsidR="00F507D3" w:rsidRPr="002C5C4B">
        <w:rPr>
          <w:rFonts w:ascii="Arial" w:hAnsi="Arial"/>
        </w:rPr>
        <w:tab/>
      </w:r>
      <w:r w:rsidR="005614B3">
        <w:rPr>
          <w:rFonts w:ascii="Arial" w:hAnsi="Arial"/>
        </w:rPr>
        <w:tab/>
      </w:r>
      <w:r w:rsidR="00F507D3" w:rsidRPr="002C5C4B">
        <w:rPr>
          <w:rFonts w:ascii="Arial" w:hAnsi="Arial"/>
        </w:rPr>
        <w:t>82 l / 10 l</w:t>
      </w:r>
    </w:p>
    <w:p w14:paraId="17883930" w14:textId="77777777" w:rsidR="00F507D3" w:rsidRPr="002C5C4B" w:rsidRDefault="00F507D3" w:rsidP="005614B3">
      <w:pPr>
        <w:widowControl w:val="0"/>
        <w:autoSpaceDE w:val="0"/>
        <w:autoSpaceDN w:val="0"/>
        <w:adjustRightInd w:val="0"/>
        <w:jc w:val="both"/>
        <w:rPr>
          <w:rFonts w:ascii="Arial" w:hAnsi="Arial"/>
        </w:rPr>
      </w:pPr>
    </w:p>
    <w:p w14:paraId="600691F8" w14:textId="1A4CA694" w:rsidR="00F507D3" w:rsidRPr="002C5C4B" w:rsidRDefault="002C5C4B" w:rsidP="005614B3">
      <w:pPr>
        <w:widowControl w:val="0"/>
        <w:autoSpaceDE w:val="0"/>
        <w:autoSpaceDN w:val="0"/>
        <w:adjustRightInd w:val="0"/>
        <w:jc w:val="both"/>
        <w:rPr>
          <w:rFonts w:ascii="Arial" w:hAnsi="Arial"/>
          <w:b/>
          <w:bCs/>
        </w:rPr>
      </w:pPr>
      <w:r w:rsidRPr="002C5C4B">
        <w:rPr>
          <w:rFonts w:ascii="Arial" w:hAnsi="Arial"/>
          <w:b/>
          <w:bCs/>
        </w:rPr>
        <w:t>MOTOR</w:t>
      </w:r>
    </w:p>
    <w:p w14:paraId="59134F30" w14:textId="36B9A85E" w:rsidR="00F507D3" w:rsidRDefault="002C5C4B" w:rsidP="005614B3">
      <w:pPr>
        <w:widowControl w:val="0"/>
        <w:autoSpaceDE w:val="0"/>
        <w:autoSpaceDN w:val="0"/>
        <w:adjustRightInd w:val="0"/>
        <w:jc w:val="both"/>
        <w:rPr>
          <w:rFonts w:ascii="Arial" w:hAnsi="Arial"/>
        </w:rPr>
      </w:pPr>
      <w:r w:rsidRPr="002C5C4B">
        <w:rPr>
          <w:rFonts w:ascii="Arial" w:hAnsi="Arial"/>
        </w:rPr>
        <w:t>Handgefertigter 5,2</w:t>
      </w:r>
      <w:r>
        <w:rPr>
          <w:rFonts w:ascii="Arial" w:hAnsi="Arial"/>
        </w:rPr>
        <w:t xml:space="preserve"> </w:t>
      </w:r>
      <w:r w:rsidRPr="002C5C4B">
        <w:rPr>
          <w:rFonts w:ascii="Arial" w:hAnsi="Arial"/>
        </w:rPr>
        <w:t>Liter</w:t>
      </w:r>
      <w:r>
        <w:rPr>
          <w:rFonts w:ascii="Arial" w:hAnsi="Arial"/>
        </w:rPr>
        <w:t xml:space="preserve"> </w:t>
      </w:r>
      <w:r w:rsidRPr="002C5C4B">
        <w:rPr>
          <w:rFonts w:ascii="Arial" w:hAnsi="Arial"/>
        </w:rPr>
        <w:t>Zwölfzylinder</w:t>
      </w:r>
      <w:r w:rsidR="005614B3">
        <w:rPr>
          <w:rFonts w:ascii="Arial" w:hAnsi="Arial"/>
        </w:rPr>
        <w:t>-</w:t>
      </w:r>
      <w:r w:rsidRPr="002C5C4B">
        <w:rPr>
          <w:rFonts w:ascii="Arial" w:hAnsi="Arial"/>
        </w:rPr>
        <w:t>Vierventil</w:t>
      </w:r>
      <w:r w:rsidR="005614B3">
        <w:rPr>
          <w:rFonts w:ascii="Arial" w:hAnsi="Arial"/>
        </w:rPr>
        <w:t>-</w:t>
      </w:r>
      <w:r w:rsidRPr="002C5C4B">
        <w:rPr>
          <w:rFonts w:ascii="Arial" w:hAnsi="Arial"/>
        </w:rPr>
        <w:t>Biturbo</w:t>
      </w:r>
      <w:r w:rsidR="005614B3">
        <w:rPr>
          <w:rFonts w:ascii="Arial" w:hAnsi="Arial"/>
        </w:rPr>
        <w:t>m</w:t>
      </w:r>
      <w:r w:rsidRPr="002C5C4B">
        <w:rPr>
          <w:rFonts w:ascii="Arial" w:hAnsi="Arial"/>
        </w:rPr>
        <w:t>otor.</w:t>
      </w:r>
    </w:p>
    <w:p w14:paraId="792A5307" w14:textId="77777777" w:rsidR="002C5C4B" w:rsidRPr="002C5C4B" w:rsidRDefault="002C5C4B" w:rsidP="005614B3">
      <w:pPr>
        <w:widowControl w:val="0"/>
        <w:autoSpaceDE w:val="0"/>
        <w:autoSpaceDN w:val="0"/>
        <w:adjustRightInd w:val="0"/>
        <w:jc w:val="both"/>
        <w:rPr>
          <w:rFonts w:ascii="Arial" w:hAnsi="Arial"/>
        </w:rPr>
      </w:pPr>
    </w:p>
    <w:p w14:paraId="114ECF7F" w14:textId="2B6AB636" w:rsidR="00F507D3" w:rsidRPr="002C5C4B" w:rsidRDefault="002C5C4B" w:rsidP="005614B3">
      <w:pPr>
        <w:widowControl w:val="0"/>
        <w:autoSpaceDE w:val="0"/>
        <w:autoSpaceDN w:val="0"/>
        <w:adjustRightInd w:val="0"/>
        <w:jc w:val="both"/>
        <w:rPr>
          <w:rFonts w:ascii="Arial" w:hAnsi="Arial"/>
        </w:rPr>
      </w:pPr>
      <w:r w:rsidRPr="002C5C4B">
        <w:rPr>
          <w:rFonts w:ascii="Arial" w:hAnsi="Arial"/>
        </w:rPr>
        <w:t>BRABUS H</w:t>
      </w:r>
      <w:r w:rsidR="005614B3">
        <w:rPr>
          <w:rFonts w:ascii="Arial" w:hAnsi="Arial"/>
        </w:rPr>
        <w:t>igh Performance T</w:t>
      </w:r>
      <w:r w:rsidRPr="002C5C4B">
        <w:rPr>
          <w:rFonts w:ascii="Arial" w:hAnsi="Arial"/>
        </w:rPr>
        <w:t>urbosystem mit RAM-AIR-</w:t>
      </w:r>
      <w:proofErr w:type="spellStart"/>
      <w:r w:rsidRPr="002C5C4B">
        <w:rPr>
          <w:rFonts w:ascii="Arial" w:hAnsi="Arial"/>
        </w:rPr>
        <w:t>Airbox</w:t>
      </w:r>
      <w:proofErr w:type="spellEnd"/>
      <w:r w:rsidRPr="002C5C4B">
        <w:rPr>
          <w:rFonts w:ascii="Arial" w:hAnsi="Arial"/>
        </w:rPr>
        <w:t>, hocheffizienter Ladeluftkühlung und zwei Spezialladern. BRABUS Hochleistungsauspuffanlage</w:t>
      </w:r>
      <w:r>
        <w:rPr>
          <w:rFonts w:ascii="Arial" w:hAnsi="Arial"/>
        </w:rPr>
        <w:t xml:space="preserve"> </w:t>
      </w:r>
      <w:r w:rsidRPr="002C5C4B">
        <w:rPr>
          <w:rFonts w:ascii="Arial" w:hAnsi="Arial"/>
        </w:rPr>
        <w:t xml:space="preserve">mit vier im 3D-Metalldruck </w:t>
      </w:r>
      <w:r>
        <w:rPr>
          <w:rFonts w:ascii="Arial" w:hAnsi="Arial"/>
        </w:rPr>
        <w:t xml:space="preserve">aus Titan </w:t>
      </w:r>
      <w:r w:rsidRPr="002C5C4B">
        <w:rPr>
          <w:rFonts w:ascii="Arial" w:hAnsi="Arial"/>
        </w:rPr>
        <w:t>gefertigten Endrohren. Vier Hochleistungs</w:t>
      </w:r>
      <w:r w:rsidR="005614B3">
        <w:rPr>
          <w:rFonts w:ascii="Arial" w:hAnsi="Arial"/>
        </w:rPr>
        <w:t>m</w:t>
      </w:r>
      <w:r w:rsidRPr="002C5C4B">
        <w:rPr>
          <w:rFonts w:ascii="Arial" w:hAnsi="Arial"/>
        </w:rPr>
        <w:t>etallkatalysatoren und spezielle Otto-Partikelfilter. Elektronisches Motormanagement mit speziell programmierten Kennfeldern für Einspritzung, Zündung und Ladedruckregelung.</w:t>
      </w:r>
    </w:p>
    <w:p w14:paraId="23FBEDCC" w14:textId="77777777" w:rsidR="002C5C4B" w:rsidRPr="002C5C4B" w:rsidRDefault="002C5C4B" w:rsidP="005614B3">
      <w:pPr>
        <w:widowControl w:val="0"/>
        <w:autoSpaceDE w:val="0"/>
        <w:autoSpaceDN w:val="0"/>
        <w:adjustRightInd w:val="0"/>
        <w:jc w:val="both"/>
        <w:rPr>
          <w:rFonts w:ascii="Arial" w:hAnsi="Arial"/>
        </w:rPr>
      </w:pPr>
    </w:p>
    <w:p w14:paraId="177B0073" w14:textId="4A332D77" w:rsidR="00F507D3" w:rsidRPr="002C5C4B" w:rsidRDefault="002C5C4B" w:rsidP="005614B3">
      <w:pPr>
        <w:widowControl w:val="0"/>
        <w:autoSpaceDE w:val="0"/>
        <w:autoSpaceDN w:val="0"/>
        <w:adjustRightInd w:val="0"/>
        <w:jc w:val="both"/>
        <w:rPr>
          <w:rFonts w:ascii="Arial" w:hAnsi="Arial"/>
        </w:rPr>
      </w:pPr>
      <w:r w:rsidRPr="002C5C4B">
        <w:rPr>
          <w:rFonts w:ascii="Arial" w:hAnsi="Arial"/>
        </w:rPr>
        <w:t>Hubraum</w:t>
      </w:r>
      <w:r w:rsidR="00F507D3" w:rsidRPr="002C5C4B">
        <w:rPr>
          <w:rFonts w:ascii="Arial" w:hAnsi="Arial"/>
        </w:rPr>
        <w:t>:</w:t>
      </w:r>
      <w:r w:rsidR="005614B3">
        <w:rPr>
          <w:rFonts w:ascii="Arial" w:hAnsi="Arial"/>
        </w:rPr>
        <w:tab/>
      </w:r>
      <w:r w:rsidR="005614B3">
        <w:rPr>
          <w:rFonts w:ascii="Arial" w:hAnsi="Arial"/>
        </w:rPr>
        <w:tab/>
      </w:r>
      <w:r w:rsidR="005614B3">
        <w:rPr>
          <w:rFonts w:ascii="Arial" w:hAnsi="Arial"/>
        </w:rPr>
        <w:tab/>
      </w:r>
      <w:r w:rsidR="005614B3">
        <w:rPr>
          <w:rFonts w:ascii="Arial" w:hAnsi="Arial"/>
        </w:rPr>
        <w:tab/>
      </w:r>
      <w:r w:rsidR="005614B3">
        <w:rPr>
          <w:rFonts w:ascii="Arial" w:hAnsi="Arial"/>
        </w:rPr>
        <w:tab/>
      </w:r>
      <w:r w:rsidR="00F507D3" w:rsidRPr="002C5C4B">
        <w:rPr>
          <w:rFonts w:ascii="Arial" w:hAnsi="Arial"/>
        </w:rPr>
        <w:t>5</w:t>
      </w:r>
      <w:r w:rsidR="005614B3">
        <w:rPr>
          <w:rFonts w:ascii="Arial" w:hAnsi="Arial"/>
        </w:rPr>
        <w:t xml:space="preserve"> </w:t>
      </w:r>
      <w:r w:rsidR="00F507D3" w:rsidRPr="002C5C4B">
        <w:rPr>
          <w:rFonts w:ascii="Arial" w:hAnsi="Arial"/>
        </w:rPr>
        <w:t>204 cm³</w:t>
      </w:r>
    </w:p>
    <w:p w14:paraId="64CCEFED" w14:textId="21C5F8D5" w:rsidR="00F507D3" w:rsidRPr="002C5C4B" w:rsidRDefault="00F507D3" w:rsidP="005614B3">
      <w:pPr>
        <w:widowControl w:val="0"/>
        <w:autoSpaceDE w:val="0"/>
        <w:autoSpaceDN w:val="0"/>
        <w:adjustRightInd w:val="0"/>
        <w:jc w:val="both"/>
        <w:rPr>
          <w:rFonts w:ascii="Arial" w:hAnsi="Arial"/>
        </w:rPr>
      </w:pPr>
      <w:r w:rsidRPr="002C5C4B">
        <w:rPr>
          <w:rFonts w:ascii="Arial" w:hAnsi="Arial"/>
        </w:rPr>
        <w:t>Bo</w:t>
      </w:r>
      <w:r w:rsidR="002C5C4B" w:rsidRPr="002C5C4B">
        <w:rPr>
          <w:rFonts w:ascii="Arial" w:hAnsi="Arial"/>
        </w:rPr>
        <w:t>hrung</w:t>
      </w:r>
      <w:r w:rsidRPr="002C5C4B">
        <w:rPr>
          <w:rFonts w:ascii="Arial" w:hAnsi="Arial"/>
        </w:rPr>
        <w:t xml:space="preserve">: </w:t>
      </w:r>
      <w:r w:rsidRPr="002C5C4B">
        <w:rPr>
          <w:rFonts w:ascii="Arial" w:hAnsi="Arial"/>
        </w:rPr>
        <w:tab/>
      </w:r>
      <w:r w:rsidRPr="002C5C4B">
        <w:rPr>
          <w:rFonts w:ascii="Arial" w:hAnsi="Arial"/>
        </w:rPr>
        <w:tab/>
      </w:r>
      <w:r w:rsidRPr="002C5C4B">
        <w:rPr>
          <w:rFonts w:ascii="Arial" w:hAnsi="Arial"/>
        </w:rPr>
        <w:tab/>
      </w:r>
      <w:r w:rsidRPr="002C5C4B">
        <w:rPr>
          <w:rFonts w:ascii="Arial" w:hAnsi="Arial"/>
        </w:rPr>
        <w:tab/>
      </w:r>
      <w:r w:rsidR="005614B3">
        <w:rPr>
          <w:rFonts w:ascii="Arial" w:hAnsi="Arial"/>
        </w:rPr>
        <w:tab/>
      </w:r>
      <w:r w:rsidRPr="002C5C4B">
        <w:rPr>
          <w:rFonts w:ascii="Arial" w:hAnsi="Arial"/>
        </w:rPr>
        <w:t>86 mm</w:t>
      </w:r>
    </w:p>
    <w:p w14:paraId="251D4120" w14:textId="42E7D3A1" w:rsidR="00F507D3" w:rsidRPr="005614B3" w:rsidRDefault="002C5C4B" w:rsidP="005614B3">
      <w:pPr>
        <w:widowControl w:val="0"/>
        <w:autoSpaceDE w:val="0"/>
        <w:autoSpaceDN w:val="0"/>
        <w:adjustRightInd w:val="0"/>
        <w:jc w:val="both"/>
        <w:rPr>
          <w:rFonts w:ascii="Arial" w:hAnsi="Arial"/>
        </w:rPr>
      </w:pPr>
      <w:r>
        <w:rPr>
          <w:rFonts w:ascii="Arial" w:hAnsi="Arial"/>
          <w:lang w:val="en-US"/>
        </w:rPr>
        <w:t>Hub:</w:t>
      </w:r>
      <w:r>
        <w:rPr>
          <w:rFonts w:ascii="Arial" w:hAnsi="Arial"/>
          <w:lang w:val="en-US"/>
        </w:rPr>
        <w:tab/>
      </w:r>
      <w:r w:rsidR="00F507D3" w:rsidRPr="00077143">
        <w:rPr>
          <w:rFonts w:ascii="Arial" w:hAnsi="Arial"/>
          <w:lang w:val="en-US"/>
        </w:rPr>
        <w:t xml:space="preserve"> </w:t>
      </w:r>
      <w:r w:rsidR="00F507D3">
        <w:rPr>
          <w:rFonts w:ascii="Arial" w:hAnsi="Arial"/>
          <w:lang w:val="en-US"/>
        </w:rPr>
        <w:tab/>
      </w:r>
      <w:r w:rsidR="00F507D3">
        <w:rPr>
          <w:rFonts w:ascii="Arial" w:hAnsi="Arial"/>
          <w:lang w:val="en-US"/>
        </w:rPr>
        <w:tab/>
      </w:r>
      <w:r w:rsidR="00F507D3">
        <w:rPr>
          <w:rFonts w:ascii="Arial" w:hAnsi="Arial"/>
          <w:lang w:val="en-US"/>
        </w:rPr>
        <w:tab/>
      </w:r>
      <w:r w:rsidR="00F507D3">
        <w:rPr>
          <w:rFonts w:ascii="Arial" w:hAnsi="Arial"/>
          <w:lang w:val="en-US"/>
        </w:rPr>
        <w:tab/>
      </w:r>
      <w:r w:rsidR="005614B3">
        <w:rPr>
          <w:rFonts w:ascii="Arial" w:hAnsi="Arial"/>
          <w:lang w:val="en-US"/>
        </w:rPr>
        <w:tab/>
      </w:r>
      <w:r w:rsidR="00F507D3" w:rsidRPr="005614B3">
        <w:rPr>
          <w:rFonts w:ascii="Arial" w:hAnsi="Arial"/>
        </w:rPr>
        <w:t>89 mm</w:t>
      </w:r>
    </w:p>
    <w:p w14:paraId="6E581CEC" w14:textId="32FDB756" w:rsidR="00F507D3" w:rsidRPr="005614B3" w:rsidRDefault="002C5C4B" w:rsidP="005614B3">
      <w:pPr>
        <w:widowControl w:val="0"/>
        <w:autoSpaceDE w:val="0"/>
        <w:autoSpaceDN w:val="0"/>
        <w:adjustRightInd w:val="0"/>
        <w:jc w:val="both"/>
        <w:rPr>
          <w:rFonts w:ascii="Arial" w:hAnsi="Arial"/>
        </w:rPr>
      </w:pPr>
      <w:r w:rsidRPr="005614B3">
        <w:rPr>
          <w:rFonts w:ascii="Arial" w:hAnsi="Arial"/>
        </w:rPr>
        <w:t>Verdichtung</w:t>
      </w:r>
      <w:r w:rsidR="00F507D3" w:rsidRPr="005614B3">
        <w:rPr>
          <w:rFonts w:ascii="Arial" w:hAnsi="Arial"/>
        </w:rPr>
        <w:t xml:space="preserve">: </w:t>
      </w:r>
      <w:r w:rsidRPr="005614B3">
        <w:rPr>
          <w:rFonts w:ascii="Arial" w:hAnsi="Arial"/>
        </w:rPr>
        <w:tab/>
      </w:r>
      <w:r w:rsidR="00F507D3" w:rsidRPr="005614B3">
        <w:rPr>
          <w:rFonts w:ascii="Arial" w:hAnsi="Arial"/>
        </w:rPr>
        <w:tab/>
      </w:r>
      <w:r w:rsidR="00F507D3" w:rsidRPr="005614B3">
        <w:rPr>
          <w:rFonts w:ascii="Arial" w:hAnsi="Arial"/>
        </w:rPr>
        <w:tab/>
      </w:r>
      <w:r w:rsidR="00F507D3" w:rsidRPr="005614B3">
        <w:rPr>
          <w:rFonts w:ascii="Arial" w:hAnsi="Arial"/>
        </w:rPr>
        <w:tab/>
      </w:r>
      <w:r w:rsidR="005614B3" w:rsidRPr="005614B3">
        <w:rPr>
          <w:rFonts w:ascii="Arial" w:hAnsi="Arial"/>
        </w:rPr>
        <w:tab/>
      </w:r>
      <w:r w:rsidR="00F507D3" w:rsidRPr="005614B3">
        <w:rPr>
          <w:rFonts w:ascii="Arial" w:hAnsi="Arial"/>
        </w:rPr>
        <w:t>9</w:t>
      </w:r>
      <w:r w:rsidR="005614B3" w:rsidRPr="005614B3">
        <w:rPr>
          <w:rFonts w:ascii="Arial" w:hAnsi="Arial"/>
        </w:rPr>
        <w:t>,</w:t>
      </w:r>
      <w:r w:rsidR="00F507D3" w:rsidRPr="005614B3">
        <w:rPr>
          <w:rFonts w:ascii="Arial" w:hAnsi="Arial"/>
        </w:rPr>
        <w:t>3:1</w:t>
      </w:r>
    </w:p>
    <w:p w14:paraId="455A81B2" w14:textId="54F13621" w:rsidR="00F507D3" w:rsidRPr="005614B3" w:rsidRDefault="002C5C4B" w:rsidP="005614B3">
      <w:pPr>
        <w:widowControl w:val="0"/>
        <w:autoSpaceDE w:val="0"/>
        <w:autoSpaceDN w:val="0"/>
        <w:adjustRightInd w:val="0"/>
        <w:jc w:val="both"/>
        <w:rPr>
          <w:rFonts w:ascii="Arial" w:hAnsi="Arial"/>
        </w:rPr>
      </w:pPr>
      <w:r w:rsidRPr="005614B3">
        <w:rPr>
          <w:rFonts w:ascii="Arial" w:hAnsi="Arial"/>
        </w:rPr>
        <w:t>Nennleistung</w:t>
      </w:r>
      <w:r w:rsidRPr="005614B3">
        <w:rPr>
          <w:rFonts w:ascii="Arial" w:hAnsi="Arial"/>
        </w:rPr>
        <w:tab/>
      </w:r>
      <w:r w:rsidR="00F507D3" w:rsidRPr="005614B3">
        <w:rPr>
          <w:rFonts w:ascii="Arial" w:hAnsi="Arial"/>
        </w:rPr>
        <w:t xml:space="preserve">: </w:t>
      </w:r>
      <w:r w:rsidR="00F507D3" w:rsidRPr="005614B3">
        <w:rPr>
          <w:rFonts w:ascii="Arial" w:hAnsi="Arial"/>
        </w:rPr>
        <w:tab/>
      </w:r>
      <w:r w:rsidR="00F507D3" w:rsidRPr="005614B3">
        <w:rPr>
          <w:rFonts w:ascii="Arial" w:hAnsi="Arial"/>
        </w:rPr>
        <w:tab/>
      </w:r>
      <w:r w:rsidR="00F507D3" w:rsidRPr="005614B3">
        <w:rPr>
          <w:rFonts w:ascii="Arial" w:hAnsi="Arial"/>
        </w:rPr>
        <w:tab/>
      </w:r>
      <w:r w:rsidR="005614B3" w:rsidRPr="005614B3">
        <w:rPr>
          <w:rFonts w:ascii="Arial" w:hAnsi="Arial"/>
        </w:rPr>
        <w:tab/>
      </w:r>
      <w:r w:rsidR="00F507D3" w:rsidRPr="005614B3">
        <w:rPr>
          <w:rFonts w:ascii="Arial" w:hAnsi="Arial"/>
        </w:rPr>
        <w:t>735 kW / 1</w:t>
      </w:r>
      <w:r w:rsidR="005614B3">
        <w:rPr>
          <w:rFonts w:ascii="Arial" w:hAnsi="Arial"/>
        </w:rPr>
        <w:t xml:space="preserve"> </w:t>
      </w:r>
      <w:r w:rsidR="00F507D3" w:rsidRPr="005614B3">
        <w:rPr>
          <w:rFonts w:ascii="Arial" w:hAnsi="Arial"/>
        </w:rPr>
        <w:t xml:space="preserve">000 </w:t>
      </w:r>
      <w:r w:rsidR="005614B3">
        <w:rPr>
          <w:rFonts w:ascii="Arial" w:hAnsi="Arial"/>
        </w:rPr>
        <w:t>PS</w:t>
      </w:r>
      <w:r w:rsidR="00F507D3" w:rsidRPr="005614B3">
        <w:rPr>
          <w:rFonts w:ascii="Arial" w:hAnsi="Arial"/>
        </w:rPr>
        <w:t xml:space="preserve"> </w:t>
      </w:r>
      <w:r w:rsidR="005614B3" w:rsidRPr="005614B3">
        <w:rPr>
          <w:rFonts w:ascii="Arial" w:hAnsi="Arial"/>
        </w:rPr>
        <w:t>bei</w:t>
      </w:r>
      <w:r w:rsidR="00F507D3" w:rsidRPr="005614B3">
        <w:rPr>
          <w:rFonts w:ascii="Arial" w:hAnsi="Arial"/>
        </w:rPr>
        <w:t xml:space="preserve"> 6,400</w:t>
      </w:r>
      <w:r w:rsidR="005614B3">
        <w:rPr>
          <w:rFonts w:ascii="Arial" w:hAnsi="Arial"/>
        </w:rPr>
        <w:t xml:space="preserve"> U/min</w:t>
      </w:r>
    </w:p>
    <w:p w14:paraId="3C2E5C29" w14:textId="37136BFD" w:rsidR="00F507D3" w:rsidRPr="002C5C4B" w:rsidRDefault="00F507D3" w:rsidP="005614B3">
      <w:pPr>
        <w:widowControl w:val="0"/>
        <w:autoSpaceDE w:val="0"/>
        <w:autoSpaceDN w:val="0"/>
        <w:adjustRightInd w:val="0"/>
        <w:jc w:val="both"/>
        <w:rPr>
          <w:rFonts w:ascii="Arial" w:hAnsi="Arial"/>
        </w:rPr>
      </w:pPr>
      <w:r w:rsidRPr="002C5C4B">
        <w:rPr>
          <w:rFonts w:ascii="Arial" w:hAnsi="Arial"/>
        </w:rPr>
        <w:t>Max</w:t>
      </w:r>
      <w:r w:rsidR="002C5C4B" w:rsidRPr="002C5C4B">
        <w:rPr>
          <w:rFonts w:ascii="Arial" w:hAnsi="Arial"/>
        </w:rPr>
        <w:t>. Drehmoment</w:t>
      </w:r>
      <w:r w:rsidRPr="002C5C4B">
        <w:rPr>
          <w:rFonts w:ascii="Arial" w:hAnsi="Arial"/>
        </w:rPr>
        <w:t xml:space="preserve">: </w:t>
      </w:r>
      <w:r w:rsidRPr="002C5C4B">
        <w:rPr>
          <w:rFonts w:ascii="Arial" w:hAnsi="Arial"/>
        </w:rPr>
        <w:tab/>
      </w:r>
      <w:r w:rsidRPr="002C5C4B">
        <w:rPr>
          <w:rFonts w:ascii="Arial" w:hAnsi="Arial"/>
        </w:rPr>
        <w:tab/>
      </w:r>
      <w:r w:rsidRPr="002C5C4B">
        <w:rPr>
          <w:rFonts w:ascii="Arial" w:hAnsi="Arial"/>
        </w:rPr>
        <w:tab/>
      </w:r>
      <w:r w:rsidR="005614B3">
        <w:rPr>
          <w:rFonts w:ascii="Arial" w:hAnsi="Arial"/>
        </w:rPr>
        <w:tab/>
      </w:r>
      <w:r w:rsidRPr="002C5C4B">
        <w:rPr>
          <w:rFonts w:ascii="Arial" w:hAnsi="Arial"/>
        </w:rPr>
        <w:t>1</w:t>
      </w:r>
      <w:r w:rsidR="005614B3">
        <w:rPr>
          <w:rFonts w:ascii="Arial" w:hAnsi="Arial"/>
        </w:rPr>
        <w:t xml:space="preserve"> </w:t>
      </w:r>
      <w:r w:rsidRPr="002C5C4B">
        <w:rPr>
          <w:rFonts w:ascii="Arial" w:hAnsi="Arial"/>
        </w:rPr>
        <w:t xml:space="preserve">200 </w:t>
      </w:r>
      <w:proofErr w:type="spellStart"/>
      <w:r w:rsidRPr="002C5C4B">
        <w:rPr>
          <w:rFonts w:ascii="Arial" w:hAnsi="Arial"/>
        </w:rPr>
        <w:t>Nm</w:t>
      </w:r>
      <w:proofErr w:type="spellEnd"/>
      <w:r w:rsidRPr="002C5C4B">
        <w:rPr>
          <w:rFonts w:ascii="Arial" w:hAnsi="Arial"/>
        </w:rPr>
        <w:t xml:space="preserve"> </w:t>
      </w:r>
      <w:r w:rsidR="002C5C4B" w:rsidRPr="002C5C4B">
        <w:rPr>
          <w:rFonts w:ascii="Arial" w:hAnsi="Arial"/>
        </w:rPr>
        <w:t>zwischen</w:t>
      </w:r>
      <w:r w:rsidRPr="002C5C4B">
        <w:rPr>
          <w:rFonts w:ascii="Arial" w:hAnsi="Arial"/>
        </w:rPr>
        <w:t xml:space="preserve"> 2</w:t>
      </w:r>
      <w:r w:rsidR="005614B3">
        <w:rPr>
          <w:rFonts w:ascii="Arial" w:hAnsi="Arial"/>
        </w:rPr>
        <w:t xml:space="preserve"> </w:t>
      </w:r>
      <w:r w:rsidRPr="002C5C4B">
        <w:rPr>
          <w:rFonts w:ascii="Arial" w:hAnsi="Arial"/>
        </w:rPr>
        <w:t>900 and 5</w:t>
      </w:r>
      <w:r w:rsidR="005614B3">
        <w:rPr>
          <w:rFonts w:ascii="Arial" w:hAnsi="Arial"/>
        </w:rPr>
        <w:t xml:space="preserve"> </w:t>
      </w:r>
      <w:r w:rsidRPr="002C5C4B">
        <w:rPr>
          <w:rFonts w:ascii="Arial" w:hAnsi="Arial"/>
        </w:rPr>
        <w:t xml:space="preserve">000 </w:t>
      </w:r>
      <w:r w:rsidR="005614B3">
        <w:rPr>
          <w:rFonts w:ascii="Arial" w:hAnsi="Arial"/>
        </w:rPr>
        <w:t>U/min</w:t>
      </w:r>
    </w:p>
    <w:p w14:paraId="00E1C1F2" w14:textId="682C0DD9" w:rsidR="005614B3" w:rsidRPr="002C5C4B" w:rsidRDefault="002C5C4B" w:rsidP="005614B3">
      <w:pPr>
        <w:widowControl w:val="0"/>
        <w:autoSpaceDE w:val="0"/>
        <w:autoSpaceDN w:val="0"/>
        <w:adjustRightInd w:val="0"/>
        <w:jc w:val="both"/>
        <w:rPr>
          <w:rFonts w:ascii="Arial" w:hAnsi="Arial"/>
        </w:rPr>
      </w:pPr>
      <w:r w:rsidRPr="002C5C4B">
        <w:rPr>
          <w:rFonts w:ascii="Arial" w:hAnsi="Arial"/>
        </w:rPr>
        <w:t>Motoröl</w:t>
      </w:r>
      <w:r w:rsidR="00F507D3" w:rsidRPr="002C5C4B">
        <w:rPr>
          <w:rFonts w:ascii="Arial" w:hAnsi="Arial"/>
        </w:rPr>
        <w:t xml:space="preserve">: </w:t>
      </w:r>
      <w:r w:rsidR="00F507D3" w:rsidRPr="002C5C4B">
        <w:rPr>
          <w:rFonts w:ascii="Arial" w:hAnsi="Arial"/>
        </w:rPr>
        <w:tab/>
      </w:r>
      <w:r w:rsidR="00F507D3" w:rsidRPr="002C5C4B">
        <w:rPr>
          <w:rFonts w:ascii="Arial" w:hAnsi="Arial"/>
        </w:rPr>
        <w:tab/>
      </w:r>
      <w:r w:rsidR="00F507D3" w:rsidRPr="002C5C4B">
        <w:rPr>
          <w:rFonts w:ascii="Arial" w:hAnsi="Arial"/>
        </w:rPr>
        <w:tab/>
      </w:r>
      <w:r w:rsidR="00F507D3" w:rsidRPr="002C5C4B">
        <w:rPr>
          <w:rFonts w:ascii="Arial" w:hAnsi="Arial"/>
        </w:rPr>
        <w:tab/>
      </w:r>
      <w:r w:rsidR="005614B3">
        <w:rPr>
          <w:rFonts w:ascii="Arial" w:hAnsi="Arial"/>
        </w:rPr>
        <w:tab/>
      </w:r>
      <w:r w:rsidR="00F507D3" w:rsidRPr="002C5C4B">
        <w:rPr>
          <w:rFonts w:ascii="Arial" w:hAnsi="Arial"/>
        </w:rPr>
        <w:t xml:space="preserve">MOTUL </w:t>
      </w:r>
      <w:r w:rsidRPr="002C5C4B">
        <w:rPr>
          <w:rFonts w:ascii="Arial" w:hAnsi="Arial"/>
        </w:rPr>
        <w:t>vollsynthetisch</w:t>
      </w:r>
    </w:p>
    <w:p w14:paraId="610160DF" w14:textId="77777777" w:rsidR="00F507D3" w:rsidRPr="002C5C4B" w:rsidRDefault="00F507D3" w:rsidP="005614B3">
      <w:pPr>
        <w:widowControl w:val="0"/>
        <w:autoSpaceDE w:val="0"/>
        <w:autoSpaceDN w:val="0"/>
        <w:adjustRightInd w:val="0"/>
        <w:jc w:val="both"/>
        <w:rPr>
          <w:rFonts w:ascii="Arial" w:hAnsi="Arial"/>
        </w:rPr>
      </w:pPr>
    </w:p>
    <w:p w14:paraId="439AE6A6" w14:textId="77777777" w:rsidR="002C5C4B" w:rsidRPr="002C5C4B" w:rsidRDefault="002C5C4B" w:rsidP="005614B3">
      <w:pPr>
        <w:widowControl w:val="0"/>
        <w:autoSpaceDE w:val="0"/>
        <w:autoSpaceDN w:val="0"/>
        <w:adjustRightInd w:val="0"/>
        <w:jc w:val="both"/>
        <w:rPr>
          <w:rFonts w:ascii="Arial" w:hAnsi="Arial"/>
        </w:rPr>
      </w:pPr>
      <w:r w:rsidRPr="002C5C4B">
        <w:rPr>
          <w:rFonts w:ascii="Arial" w:hAnsi="Arial"/>
        </w:rPr>
        <w:t xml:space="preserve">Elektronisch </w:t>
      </w:r>
      <w:r w:rsidRPr="005614B3">
        <w:rPr>
          <w:rFonts w:ascii="Arial" w:hAnsi="Arial"/>
        </w:rPr>
        <w:t xml:space="preserve">gesteuerte High-End-Fahrdynamiksysteme mit </w:t>
      </w:r>
      <w:r w:rsidRPr="002C5C4B">
        <w:rPr>
          <w:rFonts w:ascii="Arial" w:hAnsi="Arial"/>
        </w:rPr>
        <w:t>fünf Modi:</w:t>
      </w:r>
    </w:p>
    <w:p w14:paraId="50E93299" w14:textId="10924AB1" w:rsidR="00F507D3" w:rsidRDefault="002C5C4B" w:rsidP="005614B3">
      <w:pPr>
        <w:widowControl w:val="0"/>
        <w:autoSpaceDE w:val="0"/>
        <w:autoSpaceDN w:val="0"/>
        <w:adjustRightInd w:val="0"/>
        <w:jc w:val="both"/>
        <w:rPr>
          <w:rFonts w:ascii="Arial" w:hAnsi="Arial"/>
          <w:lang w:val="en-US"/>
        </w:rPr>
      </w:pPr>
      <w:r w:rsidRPr="002C5C4B">
        <w:rPr>
          <w:rFonts w:ascii="Arial" w:hAnsi="Arial"/>
          <w:lang w:val="en-US"/>
        </w:rPr>
        <w:t>Wet, GT, Sport, Sport+ und Individual</w:t>
      </w:r>
    </w:p>
    <w:p w14:paraId="5FFD90EB" w14:textId="77777777" w:rsidR="002C5C4B" w:rsidRDefault="002C5C4B" w:rsidP="005614B3">
      <w:pPr>
        <w:widowControl w:val="0"/>
        <w:autoSpaceDE w:val="0"/>
        <w:autoSpaceDN w:val="0"/>
        <w:adjustRightInd w:val="0"/>
        <w:jc w:val="both"/>
        <w:rPr>
          <w:rFonts w:ascii="Arial" w:hAnsi="Arial"/>
          <w:lang w:val="en-US"/>
        </w:rPr>
      </w:pPr>
    </w:p>
    <w:p w14:paraId="1D4700B5" w14:textId="596EE732" w:rsidR="00F507D3" w:rsidRPr="002C5C4B" w:rsidRDefault="002C5C4B" w:rsidP="005614B3">
      <w:pPr>
        <w:widowControl w:val="0"/>
        <w:autoSpaceDE w:val="0"/>
        <w:autoSpaceDN w:val="0"/>
        <w:adjustRightInd w:val="0"/>
        <w:jc w:val="both"/>
        <w:rPr>
          <w:rFonts w:ascii="Arial" w:hAnsi="Arial"/>
          <w:b/>
          <w:bCs/>
        </w:rPr>
      </w:pPr>
      <w:r w:rsidRPr="002C5C4B">
        <w:rPr>
          <w:rFonts w:ascii="Arial" w:hAnsi="Arial"/>
          <w:b/>
          <w:bCs/>
        </w:rPr>
        <w:t>KRAFTÜBERTRAGUNG</w:t>
      </w:r>
    </w:p>
    <w:p w14:paraId="42F5167C" w14:textId="77777777" w:rsidR="005614B3" w:rsidRDefault="002C5C4B" w:rsidP="005614B3">
      <w:pPr>
        <w:widowControl w:val="0"/>
        <w:autoSpaceDE w:val="0"/>
        <w:autoSpaceDN w:val="0"/>
        <w:adjustRightInd w:val="0"/>
        <w:jc w:val="both"/>
        <w:rPr>
          <w:rFonts w:ascii="Arial" w:hAnsi="Arial"/>
        </w:rPr>
      </w:pPr>
      <w:r w:rsidRPr="002C5C4B">
        <w:rPr>
          <w:rFonts w:ascii="Arial" w:hAnsi="Arial"/>
        </w:rPr>
        <w:t>Heckantrieb mit elektronisch gesteuertem Differenzial an der Hinterachse.</w:t>
      </w:r>
      <w:r w:rsidR="005614B3">
        <w:rPr>
          <w:rFonts w:ascii="Arial" w:hAnsi="Arial"/>
        </w:rPr>
        <w:t xml:space="preserve"> </w:t>
      </w:r>
    </w:p>
    <w:p w14:paraId="0DD38F8E" w14:textId="77777777" w:rsidR="005614B3" w:rsidRDefault="005614B3" w:rsidP="005614B3">
      <w:pPr>
        <w:widowControl w:val="0"/>
        <w:autoSpaceDE w:val="0"/>
        <w:autoSpaceDN w:val="0"/>
        <w:adjustRightInd w:val="0"/>
        <w:jc w:val="both"/>
        <w:rPr>
          <w:rFonts w:ascii="Arial" w:hAnsi="Arial"/>
        </w:rPr>
      </w:pPr>
    </w:p>
    <w:p w14:paraId="5E0D7B25" w14:textId="4F6C6E62" w:rsidR="00F507D3" w:rsidRDefault="002C5C4B" w:rsidP="005614B3">
      <w:pPr>
        <w:widowControl w:val="0"/>
        <w:autoSpaceDE w:val="0"/>
        <w:autoSpaceDN w:val="0"/>
        <w:adjustRightInd w:val="0"/>
        <w:jc w:val="both"/>
        <w:rPr>
          <w:rFonts w:ascii="Arial" w:hAnsi="Arial"/>
        </w:rPr>
      </w:pPr>
      <w:r w:rsidRPr="002C5C4B">
        <w:rPr>
          <w:rFonts w:ascii="Arial" w:hAnsi="Arial"/>
        </w:rPr>
        <w:t xml:space="preserve">8-Gang-Automatikgetriebe mit Wandler, optional manuell über BRABUS Schaltwippen am </w:t>
      </w:r>
      <w:r w:rsidRPr="002C5C4B">
        <w:rPr>
          <w:rFonts w:ascii="Arial" w:hAnsi="Arial"/>
        </w:rPr>
        <w:lastRenderedPageBreak/>
        <w:t>Lenkrad schaltbar.</w:t>
      </w:r>
    </w:p>
    <w:p w14:paraId="57602C54" w14:textId="77777777" w:rsidR="002C5C4B" w:rsidRPr="002C5C4B" w:rsidRDefault="002C5C4B" w:rsidP="005614B3">
      <w:pPr>
        <w:widowControl w:val="0"/>
        <w:autoSpaceDE w:val="0"/>
        <w:autoSpaceDN w:val="0"/>
        <w:adjustRightInd w:val="0"/>
        <w:jc w:val="both"/>
        <w:rPr>
          <w:rFonts w:ascii="Arial" w:hAnsi="Arial"/>
        </w:rPr>
      </w:pPr>
    </w:p>
    <w:p w14:paraId="463A16E8" w14:textId="072C57EE" w:rsidR="00F507D3" w:rsidRPr="002C5C4B" w:rsidRDefault="002C5C4B" w:rsidP="005614B3">
      <w:pPr>
        <w:widowControl w:val="0"/>
        <w:autoSpaceDE w:val="0"/>
        <w:autoSpaceDN w:val="0"/>
        <w:adjustRightInd w:val="0"/>
        <w:jc w:val="both"/>
        <w:rPr>
          <w:rFonts w:ascii="Arial" w:hAnsi="Arial"/>
          <w:b/>
          <w:bCs/>
        </w:rPr>
      </w:pPr>
      <w:r w:rsidRPr="002C5C4B">
        <w:rPr>
          <w:rFonts w:ascii="Arial" w:hAnsi="Arial"/>
          <w:b/>
          <w:bCs/>
        </w:rPr>
        <w:t>FAHRWERK</w:t>
      </w:r>
    </w:p>
    <w:p w14:paraId="7B3293DF" w14:textId="49863A52" w:rsidR="00F507D3" w:rsidRDefault="002C5C4B" w:rsidP="005614B3">
      <w:pPr>
        <w:widowControl w:val="0"/>
        <w:autoSpaceDE w:val="0"/>
        <w:autoSpaceDN w:val="0"/>
        <w:adjustRightInd w:val="0"/>
        <w:jc w:val="both"/>
        <w:rPr>
          <w:rFonts w:ascii="Arial" w:hAnsi="Arial"/>
        </w:rPr>
      </w:pPr>
      <w:r w:rsidRPr="002C5C4B">
        <w:rPr>
          <w:rFonts w:ascii="Arial" w:hAnsi="Arial"/>
        </w:rPr>
        <w:t>Vorderachse: Doppelquerlenker-Vorderradaufhängung, elektronisch gesteuerte, adaptive Aluminium-Federbeine, Lift-System.</w:t>
      </w:r>
      <w:r>
        <w:rPr>
          <w:rFonts w:ascii="Arial" w:hAnsi="Arial"/>
        </w:rPr>
        <w:t xml:space="preserve"> </w:t>
      </w:r>
      <w:r w:rsidRPr="002C5C4B">
        <w:rPr>
          <w:rFonts w:ascii="Arial" w:hAnsi="Arial"/>
        </w:rPr>
        <w:t>Hinterachse: Raumlenkerachse, elektronisch gesteuerte, adaptive Aluminium-Federbeine, Lift-System.</w:t>
      </w:r>
    </w:p>
    <w:p w14:paraId="69BA3E4A" w14:textId="77777777" w:rsidR="002C5C4B" w:rsidRPr="002C5C4B" w:rsidRDefault="002C5C4B" w:rsidP="005614B3">
      <w:pPr>
        <w:widowControl w:val="0"/>
        <w:autoSpaceDE w:val="0"/>
        <w:autoSpaceDN w:val="0"/>
        <w:adjustRightInd w:val="0"/>
        <w:jc w:val="both"/>
        <w:rPr>
          <w:rFonts w:ascii="Arial" w:hAnsi="Arial"/>
        </w:rPr>
      </w:pPr>
    </w:p>
    <w:p w14:paraId="5E5FD489" w14:textId="67FAE987" w:rsidR="00F507D3" w:rsidRPr="002C5C4B" w:rsidRDefault="002C5C4B" w:rsidP="005614B3">
      <w:pPr>
        <w:widowControl w:val="0"/>
        <w:autoSpaceDE w:val="0"/>
        <w:autoSpaceDN w:val="0"/>
        <w:adjustRightInd w:val="0"/>
        <w:jc w:val="both"/>
        <w:rPr>
          <w:rFonts w:ascii="Arial" w:hAnsi="Arial"/>
          <w:b/>
          <w:bCs/>
        </w:rPr>
      </w:pPr>
      <w:r w:rsidRPr="002C5C4B">
        <w:rPr>
          <w:rFonts w:ascii="Arial" w:hAnsi="Arial"/>
          <w:b/>
          <w:bCs/>
        </w:rPr>
        <w:t>RÄDER UND REIFEN</w:t>
      </w:r>
    </w:p>
    <w:p w14:paraId="71D8C768" w14:textId="3DBB1200" w:rsidR="00F507D3" w:rsidRDefault="005614B3" w:rsidP="005614B3">
      <w:pPr>
        <w:widowControl w:val="0"/>
        <w:autoSpaceDE w:val="0"/>
        <w:autoSpaceDN w:val="0"/>
        <w:adjustRightInd w:val="0"/>
        <w:jc w:val="both"/>
        <w:rPr>
          <w:rFonts w:ascii="Arial" w:hAnsi="Arial"/>
        </w:rPr>
      </w:pPr>
      <w:r>
        <w:rPr>
          <w:rFonts w:ascii="Arial" w:hAnsi="Arial"/>
        </w:rPr>
        <w:t xml:space="preserve">Felgen: </w:t>
      </w:r>
      <w:r w:rsidR="002C5C4B" w:rsidRPr="002C5C4B">
        <w:rPr>
          <w:rFonts w:ascii="Arial" w:hAnsi="Arial"/>
        </w:rPr>
        <w:t>Einteilige BRABUS Monoblock Z-GT „</w:t>
      </w:r>
      <w:r w:rsidR="002C5C4B">
        <w:rPr>
          <w:rFonts w:ascii="Arial" w:hAnsi="Arial"/>
        </w:rPr>
        <w:t>Shadow Edition</w:t>
      </w:r>
      <w:r w:rsidR="002C5C4B" w:rsidRPr="002C5C4B">
        <w:rPr>
          <w:rFonts w:ascii="Arial" w:hAnsi="Arial"/>
        </w:rPr>
        <w:t>“ Leichtmetallräder, hergestellt in einer Kombination aus Schmiede- und CNC-Bearbeitungstechnologie, mit konkav geformtem Mittelteil.</w:t>
      </w:r>
    </w:p>
    <w:p w14:paraId="1EE56B9B" w14:textId="77777777" w:rsidR="002C5C4B" w:rsidRPr="002C5C4B" w:rsidRDefault="002C5C4B" w:rsidP="005614B3">
      <w:pPr>
        <w:widowControl w:val="0"/>
        <w:autoSpaceDE w:val="0"/>
        <w:autoSpaceDN w:val="0"/>
        <w:adjustRightInd w:val="0"/>
        <w:jc w:val="both"/>
        <w:rPr>
          <w:rFonts w:ascii="Arial" w:hAnsi="Arial"/>
        </w:rPr>
      </w:pPr>
    </w:p>
    <w:p w14:paraId="2466D8BE" w14:textId="43D09270" w:rsidR="00F507D3" w:rsidRPr="002C5C4B" w:rsidRDefault="002C5C4B" w:rsidP="005614B3">
      <w:pPr>
        <w:widowControl w:val="0"/>
        <w:autoSpaceDE w:val="0"/>
        <w:autoSpaceDN w:val="0"/>
        <w:adjustRightInd w:val="0"/>
        <w:jc w:val="both"/>
        <w:rPr>
          <w:rFonts w:ascii="Arial" w:hAnsi="Arial"/>
        </w:rPr>
      </w:pPr>
      <w:r w:rsidRPr="002C5C4B">
        <w:rPr>
          <w:rFonts w:ascii="Arial" w:hAnsi="Arial"/>
        </w:rPr>
        <w:t>Vorne</w:t>
      </w:r>
      <w:r w:rsidR="00F507D3" w:rsidRPr="002C5C4B">
        <w:rPr>
          <w:rFonts w:ascii="Arial" w:hAnsi="Arial"/>
        </w:rPr>
        <w:t>: 9.5Jx21</w:t>
      </w:r>
    </w:p>
    <w:p w14:paraId="1895C386" w14:textId="561C0958" w:rsidR="00F507D3" w:rsidRPr="002C5C4B" w:rsidRDefault="002C5C4B" w:rsidP="005614B3">
      <w:pPr>
        <w:widowControl w:val="0"/>
        <w:autoSpaceDE w:val="0"/>
        <w:autoSpaceDN w:val="0"/>
        <w:adjustRightInd w:val="0"/>
        <w:jc w:val="both"/>
        <w:rPr>
          <w:rFonts w:ascii="Arial" w:hAnsi="Arial"/>
        </w:rPr>
      </w:pPr>
      <w:r w:rsidRPr="002C5C4B">
        <w:rPr>
          <w:rFonts w:ascii="Arial" w:hAnsi="Arial"/>
        </w:rPr>
        <w:t>Hinten:</w:t>
      </w:r>
      <w:r w:rsidR="00F507D3" w:rsidRPr="002C5C4B">
        <w:rPr>
          <w:rFonts w:ascii="Arial" w:hAnsi="Arial"/>
        </w:rPr>
        <w:t xml:space="preserve"> 11.5Jx21</w:t>
      </w:r>
    </w:p>
    <w:p w14:paraId="447A9EA2" w14:textId="77777777" w:rsidR="00F507D3" w:rsidRPr="002C5C4B" w:rsidRDefault="00F507D3" w:rsidP="005614B3">
      <w:pPr>
        <w:widowControl w:val="0"/>
        <w:autoSpaceDE w:val="0"/>
        <w:autoSpaceDN w:val="0"/>
        <w:adjustRightInd w:val="0"/>
        <w:jc w:val="both"/>
        <w:rPr>
          <w:rFonts w:ascii="Arial" w:hAnsi="Arial"/>
        </w:rPr>
      </w:pPr>
    </w:p>
    <w:p w14:paraId="2487260C" w14:textId="07212E7B" w:rsidR="00F507D3" w:rsidRDefault="005614B3" w:rsidP="005614B3">
      <w:pPr>
        <w:widowControl w:val="0"/>
        <w:autoSpaceDE w:val="0"/>
        <w:autoSpaceDN w:val="0"/>
        <w:adjustRightInd w:val="0"/>
        <w:jc w:val="both"/>
        <w:rPr>
          <w:rFonts w:ascii="Arial" w:hAnsi="Arial"/>
        </w:rPr>
      </w:pPr>
      <w:r>
        <w:rPr>
          <w:rFonts w:ascii="Arial" w:hAnsi="Arial"/>
        </w:rPr>
        <w:t xml:space="preserve">Bereifung: </w:t>
      </w:r>
      <w:r w:rsidR="002C5C4B" w:rsidRPr="002C5C4B">
        <w:rPr>
          <w:rFonts w:ascii="Arial" w:hAnsi="Arial"/>
        </w:rPr>
        <w:t xml:space="preserve">Exklusiv für den BRABUS BODO entwickelte Continental </w:t>
      </w:r>
      <w:proofErr w:type="spellStart"/>
      <w:r w:rsidR="002C5C4B" w:rsidRPr="002C5C4B">
        <w:rPr>
          <w:rFonts w:ascii="Arial" w:hAnsi="Arial"/>
        </w:rPr>
        <w:t>SportContact</w:t>
      </w:r>
      <w:proofErr w:type="spellEnd"/>
      <w:r w:rsidR="002C5C4B" w:rsidRPr="002C5C4B">
        <w:rPr>
          <w:rFonts w:ascii="Arial" w:hAnsi="Arial"/>
        </w:rPr>
        <w:t xml:space="preserve"> 7 Force Hochleistungsreifen.</w:t>
      </w:r>
    </w:p>
    <w:p w14:paraId="61707504" w14:textId="77777777" w:rsidR="002C5C4B" w:rsidRPr="002C5C4B" w:rsidRDefault="002C5C4B" w:rsidP="005614B3">
      <w:pPr>
        <w:widowControl w:val="0"/>
        <w:autoSpaceDE w:val="0"/>
        <w:autoSpaceDN w:val="0"/>
        <w:adjustRightInd w:val="0"/>
        <w:jc w:val="both"/>
        <w:rPr>
          <w:rFonts w:ascii="Arial" w:hAnsi="Arial"/>
        </w:rPr>
      </w:pPr>
    </w:p>
    <w:p w14:paraId="6FCB65F6" w14:textId="36134B3C" w:rsidR="00F507D3" w:rsidRPr="002C5C4B" w:rsidRDefault="002C5C4B" w:rsidP="005614B3">
      <w:pPr>
        <w:widowControl w:val="0"/>
        <w:autoSpaceDE w:val="0"/>
        <w:autoSpaceDN w:val="0"/>
        <w:adjustRightInd w:val="0"/>
        <w:jc w:val="both"/>
        <w:rPr>
          <w:rFonts w:ascii="Arial" w:hAnsi="Arial"/>
        </w:rPr>
      </w:pPr>
      <w:r w:rsidRPr="002C5C4B">
        <w:rPr>
          <w:rFonts w:ascii="Arial" w:hAnsi="Arial"/>
        </w:rPr>
        <w:t>Vorne</w:t>
      </w:r>
      <w:r w:rsidR="00F507D3" w:rsidRPr="002C5C4B">
        <w:rPr>
          <w:rFonts w:ascii="Arial" w:hAnsi="Arial"/>
        </w:rPr>
        <w:t>: 275/35 ZR 21</w:t>
      </w:r>
    </w:p>
    <w:p w14:paraId="691372C5" w14:textId="5756F6AF" w:rsidR="00F507D3" w:rsidRPr="002C5C4B" w:rsidRDefault="002C5C4B" w:rsidP="005614B3">
      <w:pPr>
        <w:widowControl w:val="0"/>
        <w:autoSpaceDE w:val="0"/>
        <w:autoSpaceDN w:val="0"/>
        <w:adjustRightInd w:val="0"/>
        <w:jc w:val="both"/>
        <w:rPr>
          <w:rFonts w:ascii="Arial" w:hAnsi="Arial"/>
        </w:rPr>
      </w:pPr>
      <w:r w:rsidRPr="002C5C4B">
        <w:rPr>
          <w:rFonts w:ascii="Arial" w:hAnsi="Arial"/>
        </w:rPr>
        <w:t>Hinten</w:t>
      </w:r>
      <w:r w:rsidR="00F507D3" w:rsidRPr="002C5C4B">
        <w:rPr>
          <w:rFonts w:ascii="Arial" w:hAnsi="Arial"/>
        </w:rPr>
        <w:t>: 325/30 ZR 21</w:t>
      </w:r>
    </w:p>
    <w:p w14:paraId="2A26D8B1" w14:textId="77777777" w:rsidR="00F507D3" w:rsidRPr="002C5C4B" w:rsidRDefault="00F507D3" w:rsidP="005614B3">
      <w:pPr>
        <w:widowControl w:val="0"/>
        <w:autoSpaceDE w:val="0"/>
        <w:autoSpaceDN w:val="0"/>
        <w:adjustRightInd w:val="0"/>
        <w:jc w:val="both"/>
        <w:rPr>
          <w:rFonts w:ascii="Arial" w:hAnsi="Arial"/>
        </w:rPr>
      </w:pPr>
    </w:p>
    <w:p w14:paraId="2F53D212" w14:textId="7A2866C8" w:rsidR="00F507D3" w:rsidRPr="002C5C4B" w:rsidRDefault="00F507D3" w:rsidP="005614B3">
      <w:pPr>
        <w:widowControl w:val="0"/>
        <w:autoSpaceDE w:val="0"/>
        <w:autoSpaceDN w:val="0"/>
        <w:adjustRightInd w:val="0"/>
        <w:jc w:val="both"/>
        <w:rPr>
          <w:rFonts w:ascii="Arial" w:hAnsi="Arial"/>
          <w:b/>
          <w:bCs/>
        </w:rPr>
      </w:pPr>
      <w:r w:rsidRPr="002C5C4B">
        <w:rPr>
          <w:rFonts w:ascii="Arial" w:hAnsi="Arial"/>
          <w:b/>
          <w:bCs/>
        </w:rPr>
        <w:t>BR</w:t>
      </w:r>
      <w:r w:rsidR="002C5C4B" w:rsidRPr="002C5C4B">
        <w:rPr>
          <w:rFonts w:ascii="Arial" w:hAnsi="Arial"/>
          <w:b/>
          <w:bCs/>
        </w:rPr>
        <w:t>EMSANLAGE</w:t>
      </w:r>
    </w:p>
    <w:p w14:paraId="77D053FE" w14:textId="7D6ACC01" w:rsidR="00F507D3" w:rsidRDefault="002C5C4B" w:rsidP="005614B3">
      <w:pPr>
        <w:widowControl w:val="0"/>
        <w:autoSpaceDE w:val="0"/>
        <w:autoSpaceDN w:val="0"/>
        <w:adjustRightInd w:val="0"/>
        <w:jc w:val="both"/>
        <w:rPr>
          <w:rFonts w:ascii="Arial" w:hAnsi="Arial"/>
          <w:lang w:val="en-US"/>
        </w:rPr>
      </w:pPr>
      <w:r w:rsidRPr="002C5C4B">
        <w:rPr>
          <w:rFonts w:ascii="Arial" w:hAnsi="Arial"/>
        </w:rPr>
        <w:t xml:space="preserve">Zweikreis-Bremssystem mit innenbelüfteten, gelochten Carbon-Keramik-Bremsscheiben und Festsätteln. </w:t>
      </w:r>
      <w:r w:rsidRPr="002C5C4B">
        <w:rPr>
          <w:rFonts w:ascii="Arial" w:hAnsi="Arial"/>
          <w:lang w:val="en-US"/>
        </w:rPr>
        <w:t xml:space="preserve">ABS. </w:t>
      </w:r>
      <w:proofErr w:type="spellStart"/>
      <w:r w:rsidRPr="002C5C4B">
        <w:rPr>
          <w:rFonts w:ascii="Arial" w:hAnsi="Arial"/>
          <w:lang w:val="en-US"/>
        </w:rPr>
        <w:t>Elektrische</w:t>
      </w:r>
      <w:proofErr w:type="spellEnd"/>
      <w:r w:rsidRPr="002C5C4B">
        <w:rPr>
          <w:rFonts w:ascii="Arial" w:hAnsi="Arial"/>
          <w:lang w:val="en-US"/>
        </w:rPr>
        <w:t xml:space="preserve"> </w:t>
      </w:r>
      <w:proofErr w:type="spellStart"/>
      <w:r w:rsidRPr="002C5C4B">
        <w:rPr>
          <w:rFonts w:ascii="Arial" w:hAnsi="Arial"/>
          <w:lang w:val="en-US"/>
        </w:rPr>
        <w:t>Feststellbremse</w:t>
      </w:r>
      <w:proofErr w:type="spellEnd"/>
      <w:r w:rsidRPr="002C5C4B">
        <w:rPr>
          <w:rFonts w:ascii="Arial" w:hAnsi="Arial"/>
          <w:lang w:val="en-US"/>
        </w:rPr>
        <w:t>.</w:t>
      </w:r>
    </w:p>
    <w:p w14:paraId="05212FC3" w14:textId="77777777" w:rsidR="002C5C4B" w:rsidRPr="003B5B7C" w:rsidRDefault="002C5C4B" w:rsidP="005614B3">
      <w:pPr>
        <w:widowControl w:val="0"/>
        <w:autoSpaceDE w:val="0"/>
        <w:autoSpaceDN w:val="0"/>
        <w:adjustRightInd w:val="0"/>
        <w:jc w:val="both"/>
        <w:rPr>
          <w:rFonts w:ascii="Arial" w:hAnsi="Arial"/>
          <w:lang w:val="en-US"/>
        </w:rPr>
      </w:pPr>
    </w:p>
    <w:p w14:paraId="3EA1C252" w14:textId="77777777" w:rsidR="00C518B7" w:rsidRPr="00C518B7" w:rsidRDefault="00C518B7" w:rsidP="005614B3">
      <w:pPr>
        <w:widowControl w:val="0"/>
        <w:autoSpaceDE w:val="0"/>
        <w:autoSpaceDN w:val="0"/>
        <w:adjustRightInd w:val="0"/>
        <w:jc w:val="both"/>
        <w:rPr>
          <w:rFonts w:ascii="Arial" w:hAnsi="Arial"/>
        </w:rPr>
      </w:pPr>
      <w:r w:rsidRPr="00C518B7">
        <w:rPr>
          <w:rFonts w:ascii="Arial" w:hAnsi="Arial"/>
        </w:rPr>
        <w:t>Vorne: 410 x 38 mm Bremsscheiben und Sechskolben-Festsättel</w:t>
      </w:r>
    </w:p>
    <w:p w14:paraId="64D532C8" w14:textId="0401EEB1" w:rsidR="00F507D3" w:rsidRDefault="00C518B7" w:rsidP="005614B3">
      <w:pPr>
        <w:widowControl w:val="0"/>
        <w:autoSpaceDE w:val="0"/>
        <w:autoSpaceDN w:val="0"/>
        <w:adjustRightInd w:val="0"/>
        <w:jc w:val="both"/>
        <w:rPr>
          <w:rFonts w:ascii="Arial" w:hAnsi="Arial"/>
        </w:rPr>
      </w:pPr>
      <w:r w:rsidRPr="00C518B7">
        <w:rPr>
          <w:rFonts w:ascii="Arial" w:hAnsi="Arial"/>
        </w:rPr>
        <w:t>Hinten: 360 x 38 mm Bremsscheiben und Sechskolben-Festsättel</w:t>
      </w:r>
    </w:p>
    <w:p w14:paraId="592EB7CB" w14:textId="77777777" w:rsidR="00C518B7" w:rsidRPr="00C518B7" w:rsidRDefault="00C518B7" w:rsidP="005614B3">
      <w:pPr>
        <w:widowControl w:val="0"/>
        <w:autoSpaceDE w:val="0"/>
        <w:autoSpaceDN w:val="0"/>
        <w:adjustRightInd w:val="0"/>
        <w:jc w:val="both"/>
        <w:rPr>
          <w:rFonts w:ascii="Arial" w:hAnsi="Arial"/>
        </w:rPr>
      </w:pPr>
    </w:p>
    <w:p w14:paraId="620A0124" w14:textId="47BCF3C6" w:rsidR="00F507D3" w:rsidRPr="00C518B7" w:rsidRDefault="00C518B7" w:rsidP="005614B3">
      <w:pPr>
        <w:widowControl w:val="0"/>
        <w:autoSpaceDE w:val="0"/>
        <w:autoSpaceDN w:val="0"/>
        <w:adjustRightInd w:val="0"/>
        <w:jc w:val="both"/>
        <w:rPr>
          <w:rFonts w:ascii="Arial" w:hAnsi="Arial"/>
          <w:b/>
          <w:bCs/>
        </w:rPr>
      </w:pPr>
      <w:r w:rsidRPr="00C518B7">
        <w:rPr>
          <w:rFonts w:ascii="Arial" w:hAnsi="Arial"/>
          <w:b/>
          <w:bCs/>
        </w:rPr>
        <w:t>FAHRLEISTUNGEN</w:t>
      </w:r>
    </w:p>
    <w:p w14:paraId="34DA9DCB" w14:textId="51FAB149" w:rsidR="00F507D3" w:rsidRPr="00C518B7" w:rsidRDefault="00F507D3" w:rsidP="005614B3">
      <w:pPr>
        <w:widowControl w:val="0"/>
        <w:autoSpaceDE w:val="0"/>
        <w:autoSpaceDN w:val="0"/>
        <w:adjustRightInd w:val="0"/>
        <w:jc w:val="both"/>
        <w:rPr>
          <w:rFonts w:ascii="Arial" w:hAnsi="Arial"/>
          <w:lang w:val="en-US"/>
        </w:rPr>
      </w:pPr>
      <w:r w:rsidRPr="00C518B7">
        <w:rPr>
          <w:rFonts w:ascii="Arial" w:hAnsi="Arial"/>
          <w:lang w:val="en-US"/>
        </w:rPr>
        <w:t>0</w:t>
      </w:r>
      <w:r w:rsidR="005614B3">
        <w:rPr>
          <w:rFonts w:ascii="Arial" w:hAnsi="Arial"/>
          <w:lang w:val="en-US"/>
        </w:rPr>
        <w:t xml:space="preserve"> - </w:t>
      </w:r>
      <w:r w:rsidRPr="00C518B7">
        <w:rPr>
          <w:rFonts w:ascii="Arial" w:hAnsi="Arial"/>
          <w:lang w:val="en-US"/>
        </w:rPr>
        <w:t>100 km/h:</w:t>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Pr="00C518B7">
        <w:rPr>
          <w:rFonts w:ascii="Arial" w:hAnsi="Arial"/>
          <w:lang w:val="en-US"/>
        </w:rPr>
        <w:t>3</w:t>
      </w:r>
      <w:r w:rsidR="00C518B7" w:rsidRPr="00C518B7">
        <w:rPr>
          <w:rFonts w:ascii="Arial" w:hAnsi="Arial"/>
          <w:lang w:val="en-US"/>
        </w:rPr>
        <w:t>,</w:t>
      </w:r>
      <w:r w:rsidRPr="00C518B7">
        <w:rPr>
          <w:rFonts w:ascii="Arial" w:hAnsi="Arial"/>
          <w:lang w:val="en-US"/>
        </w:rPr>
        <w:t>0 s</w:t>
      </w:r>
    </w:p>
    <w:p w14:paraId="41E434CF" w14:textId="0D7BE182" w:rsidR="00F507D3" w:rsidRPr="00C518B7" w:rsidRDefault="00F507D3" w:rsidP="005614B3">
      <w:pPr>
        <w:widowControl w:val="0"/>
        <w:autoSpaceDE w:val="0"/>
        <w:autoSpaceDN w:val="0"/>
        <w:adjustRightInd w:val="0"/>
        <w:jc w:val="both"/>
        <w:rPr>
          <w:rFonts w:ascii="Arial" w:hAnsi="Arial"/>
          <w:lang w:val="en-US"/>
        </w:rPr>
      </w:pPr>
      <w:r w:rsidRPr="00C518B7">
        <w:rPr>
          <w:rFonts w:ascii="Arial" w:hAnsi="Arial"/>
          <w:lang w:val="en-US"/>
        </w:rPr>
        <w:t>0</w:t>
      </w:r>
      <w:r w:rsidR="005614B3">
        <w:rPr>
          <w:rFonts w:ascii="Arial" w:hAnsi="Arial"/>
          <w:lang w:val="en-US"/>
        </w:rPr>
        <w:t xml:space="preserve"> - </w:t>
      </w:r>
      <w:r w:rsidRPr="00C518B7">
        <w:rPr>
          <w:rFonts w:ascii="Arial" w:hAnsi="Arial"/>
          <w:lang w:val="en-US"/>
        </w:rPr>
        <w:t xml:space="preserve">200 km/h: </w:t>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Pr="00C518B7">
        <w:rPr>
          <w:rFonts w:ascii="Arial" w:hAnsi="Arial"/>
          <w:lang w:val="en-US"/>
        </w:rPr>
        <w:t>8</w:t>
      </w:r>
      <w:r w:rsidR="00C518B7">
        <w:rPr>
          <w:rFonts w:ascii="Arial" w:hAnsi="Arial"/>
          <w:lang w:val="en-US"/>
        </w:rPr>
        <w:t>,</w:t>
      </w:r>
      <w:r w:rsidRPr="00C518B7">
        <w:rPr>
          <w:rFonts w:ascii="Arial" w:hAnsi="Arial"/>
          <w:lang w:val="en-US"/>
        </w:rPr>
        <w:t>5 s</w:t>
      </w:r>
    </w:p>
    <w:p w14:paraId="6ACACEA6" w14:textId="1C696111" w:rsidR="00F507D3" w:rsidRPr="00134C68" w:rsidRDefault="00F507D3" w:rsidP="005614B3">
      <w:pPr>
        <w:widowControl w:val="0"/>
        <w:autoSpaceDE w:val="0"/>
        <w:autoSpaceDN w:val="0"/>
        <w:adjustRightInd w:val="0"/>
        <w:jc w:val="both"/>
        <w:rPr>
          <w:rFonts w:ascii="Arial" w:hAnsi="Arial"/>
          <w:lang w:val="en-US"/>
        </w:rPr>
      </w:pPr>
      <w:r w:rsidRPr="00134C68">
        <w:rPr>
          <w:rFonts w:ascii="Arial" w:hAnsi="Arial"/>
          <w:lang w:val="en-US"/>
        </w:rPr>
        <w:t>0</w:t>
      </w:r>
      <w:r w:rsidR="005614B3">
        <w:rPr>
          <w:rFonts w:ascii="Arial" w:hAnsi="Arial"/>
          <w:lang w:val="en-US"/>
        </w:rPr>
        <w:t xml:space="preserve"> - </w:t>
      </w:r>
      <w:r w:rsidRPr="00134C68">
        <w:rPr>
          <w:rFonts w:ascii="Arial" w:hAnsi="Arial"/>
          <w:lang w:val="en-US"/>
        </w:rPr>
        <w:t xml:space="preserve">300 km/h: </w:t>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005614B3">
        <w:rPr>
          <w:rFonts w:ascii="Arial" w:hAnsi="Arial"/>
          <w:lang w:val="en-US"/>
        </w:rPr>
        <w:tab/>
      </w:r>
      <w:r w:rsidRPr="00134C68">
        <w:rPr>
          <w:rFonts w:ascii="Arial" w:hAnsi="Arial"/>
          <w:lang w:val="en-US"/>
        </w:rPr>
        <w:t>23</w:t>
      </w:r>
      <w:r w:rsidR="00C518B7">
        <w:rPr>
          <w:rFonts w:ascii="Arial" w:hAnsi="Arial"/>
          <w:lang w:val="en-US"/>
        </w:rPr>
        <w:t>,</w:t>
      </w:r>
      <w:r w:rsidRPr="00134C68">
        <w:rPr>
          <w:rFonts w:ascii="Arial" w:hAnsi="Arial"/>
          <w:lang w:val="en-US"/>
        </w:rPr>
        <w:t>9 s</w:t>
      </w:r>
    </w:p>
    <w:p w14:paraId="45F814A5" w14:textId="653B6322" w:rsidR="001E3D52" w:rsidRDefault="00C518B7" w:rsidP="001E3D52">
      <w:pPr>
        <w:widowControl w:val="0"/>
        <w:autoSpaceDE w:val="0"/>
        <w:autoSpaceDN w:val="0"/>
        <w:adjustRightInd w:val="0"/>
        <w:jc w:val="both"/>
        <w:rPr>
          <w:rFonts w:ascii="Arial" w:hAnsi="Arial"/>
        </w:rPr>
      </w:pPr>
      <w:r>
        <w:rPr>
          <w:rFonts w:ascii="Arial" w:hAnsi="Arial"/>
        </w:rPr>
        <w:t>Höchstgeschwindigkeit</w:t>
      </w:r>
      <w:r w:rsidR="00F507D3" w:rsidRPr="00C518B7">
        <w:rPr>
          <w:rFonts w:ascii="Arial" w:hAnsi="Arial"/>
        </w:rPr>
        <w:t xml:space="preserve">: </w:t>
      </w:r>
      <w:r w:rsidR="005614B3">
        <w:rPr>
          <w:rFonts w:ascii="Arial" w:hAnsi="Arial"/>
        </w:rPr>
        <w:tab/>
      </w:r>
      <w:r w:rsidR="005614B3">
        <w:rPr>
          <w:rFonts w:ascii="Arial" w:hAnsi="Arial"/>
        </w:rPr>
        <w:tab/>
      </w:r>
      <w:r w:rsidR="005614B3">
        <w:rPr>
          <w:rFonts w:ascii="Arial" w:hAnsi="Arial"/>
        </w:rPr>
        <w:tab/>
      </w:r>
      <w:r w:rsidR="00F507D3" w:rsidRPr="00C518B7">
        <w:rPr>
          <w:rFonts w:ascii="Arial" w:hAnsi="Arial"/>
        </w:rPr>
        <w:t>360 km/h</w:t>
      </w:r>
      <w:r w:rsidRPr="00C518B7">
        <w:rPr>
          <w:rFonts w:ascii="Arial" w:hAnsi="Arial"/>
        </w:rPr>
        <w:t>, elektronisch b</w:t>
      </w:r>
      <w:r>
        <w:rPr>
          <w:rFonts w:ascii="Arial" w:hAnsi="Arial"/>
        </w:rPr>
        <w:t>egrenzt</w:t>
      </w:r>
    </w:p>
    <w:p w14:paraId="3256ED3D" w14:textId="77777777" w:rsidR="001E3D52" w:rsidRPr="001E3D52" w:rsidRDefault="001E3D52" w:rsidP="001E3D52">
      <w:pPr>
        <w:widowControl w:val="0"/>
        <w:autoSpaceDE w:val="0"/>
        <w:autoSpaceDN w:val="0"/>
        <w:adjustRightInd w:val="0"/>
        <w:jc w:val="both"/>
        <w:rPr>
          <w:rFonts w:ascii="Arial" w:hAnsi="Arial"/>
        </w:rPr>
      </w:pPr>
    </w:p>
    <w:p w14:paraId="1890ACCE" w14:textId="59B4C21D" w:rsidR="00F507D3" w:rsidRDefault="00F507D3" w:rsidP="00F507D3">
      <w:pPr>
        <w:spacing w:line="360" w:lineRule="auto"/>
        <w:jc w:val="both"/>
        <w:rPr>
          <w:rFonts w:ascii="Arial" w:hAnsi="Arial"/>
          <w:bCs/>
          <w:lang w:val="en-US"/>
        </w:rPr>
      </w:pPr>
      <w:proofErr w:type="spellStart"/>
      <w:r w:rsidRPr="00AD0AD9">
        <w:rPr>
          <w:rFonts w:ascii="Arial" w:hAnsi="Arial" w:cs="Arial"/>
          <w:b/>
          <w:bCs/>
          <w:lang w:val="en-US" w:eastAsia="de-DE"/>
        </w:rPr>
        <w:t>Press</w:t>
      </w:r>
      <w:r>
        <w:rPr>
          <w:rFonts w:ascii="Arial" w:hAnsi="Arial" w:cs="Arial"/>
          <w:b/>
          <w:bCs/>
          <w:lang w:val="en-US" w:eastAsia="de-DE"/>
        </w:rPr>
        <w:t>ekontakt</w:t>
      </w:r>
      <w:proofErr w:type="spellEnd"/>
      <w:r w:rsidRPr="00AD0AD9">
        <w:rPr>
          <w:rFonts w:ascii="Arial" w:hAnsi="Arial" w:cs="Arial"/>
          <w:b/>
          <w:bCs/>
          <w:lang w:val="en-US" w:eastAsia="de-DE"/>
        </w:rPr>
        <w:t>:</w:t>
      </w:r>
    </w:p>
    <w:p w14:paraId="0142283E" w14:textId="77777777" w:rsidR="00F507D3" w:rsidRDefault="00F507D3" w:rsidP="00F507D3">
      <w:pPr>
        <w:jc w:val="both"/>
        <w:rPr>
          <w:rFonts w:ascii="Arial" w:hAnsi="Arial"/>
          <w:bCs/>
          <w:lang w:val="en-US"/>
        </w:rPr>
      </w:pPr>
      <w:r w:rsidRPr="00AD0AD9">
        <w:rPr>
          <w:rFonts w:ascii="Arial" w:hAnsi="Arial" w:cs="Arial"/>
          <w:lang w:val="en-US" w:eastAsia="de-DE"/>
        </w:rPr>
        <w:t>BRABUS GmbH</w:t>
      </w:r>
    </w:p>
    <w:p w14:paraId="620E77FC" w14:textId="77777777" w:rsidR="00F507D3" w:rsidRDefault="00F507D3" w:rsidP="00F507D3">
      <w:pPr>
        <w:jc w:val="both"/>
        <w:rPr>
          <w:rFonts w:ascii="Arial" w:hAnsi="Arial"/>
          <w:bCs/>
          <w:lang w:val="en-US"/>
        </w:rPr>
      </w:pPr>
      <w:r w:rsidRPr="00AD0AD9">
        <w:rPr>
          <w:rFonts w:ascii="Arial" w:hAnsi="Arial" w:cs="Arial"/>
          <w:lang w:val="en-US" w:eastAsia="de-DE"/>
        </w:rPr>
        <w:t>Tom Schneider</w:t>
      </w:r>
    </w:p>
    <w:p w14:paraId="601DF7DB" w14:textId="77777777" w:rsidR="00F507D3" w:rsidRDefault="00F507D3" w:rsidP="00F507D3">
      <w:pPr>
        <w:jc w:val="both"/>
        <w:rPr>
          <w:rFonts w:ascii="Arial" w:hAnsi="Arial"/>
          <w:bCs/>
          <w:lang w:val="en-US"/>
        </w:rPr>
      </w:pPr>
      <w:r w:rsidRPr="00AD0AD9">
        <w:rPr>
          <w:rFonts w:ascii="Arial" w:hAnsi="Arial" w:cs="Arial"/>
          <w:lang w:val="en-US" w:eastAsia="de-DE"/>
        </w:rPr>
        <w:t>Public Relations Manager</w:t>
      </w:r>
    </w:p>
    <w:p w14:paraId="78BA74C8" w14:textId="77777777" w:rsidR="00F507D3" w:rsidRDefault="00F507D3" w:rsidP="00F507D3">
      <w:pPr>
        <w:jc w:val="both"/>
        <w:rPr>
          <w:rFonts w:ascii="Arial" w:hAnsi="Arial"/>
          <w:bCs/>
          <w:lang w:val="en-US"/>
        </w:rPr>
      </w:pPr>
      <w:r w:rsidRPr="00AD0AD9">
        <w:rPr>
          <w:rFonts w:ascii="Arial" w:hAnsi="Arial" w:cs="Arial"/>
          <w:lang w:val="en-US" w:eastAsia="de-DE"/>
        </w:rPr>
        <w:t xml:space="preserve">E-Mail: </w:t>
      </w:r>
      <w:hyperlink r:id="rId9" w:history="1">
        <w:r w:rsidRPr="00AD0AD9">
          <w:rPr>
            <w:rStyle w:val="Hyperlink"/>
            <w:rFonts w:ascii="Arial" w:hAnsi="Arial" w:cs="Arial"/>
            <w:lang w:val="en-US" w:eastAsia="de-DE"/>
          </w:rPr>
          <w:t>pr@brabus.com</w:t>
        </w:r>
      </w:hyperlink>
      <w:r w:rsidRPr="00AD0AD9">
        <w:rPr>
          <w:rFonts w:ascii="Arial" w:hAnsi="Arial" w:cs="Arial"/>
          <w:lang w:val="en-US" w:eastAsia="de-DE"/>
        </w:rPr>
        <w:t xml:space="preserve"> </w:t>
      </w:r>
    </w:p>
    <w:p w14:paraId="241F0FE6" w14:textId="77777777" w:rsidR="00F507D3" w:rsidRPr="00FC31C2" w:rsidRDefault="00F507D3" w:rsidP="00F507D3">
      <w:pPr>
        <w:jc w:val="both"/>
        <w:rPr>
          <w:rFonts w:ascii="Arial" w:hAnsi="Arial"/>
          <w:bCs/>
          <w:lang w:val="en-US"/>
        </w:rPr>
      </w:pPr>
      <w:r w:rsidRPr="00AD0AD9">
        <w:rPr>
          <w:rFonts w:ascii="Arial" w:hAnsi="Arial" w:cs="Arial"/>
          <w:lang w:val="en-US" w:eastAsia="de-DE"/>
        </w:rPr>
        <w:t>Tel: +49 (0) 2041 777 443</w:t>
      </w:r>
    </w:p>
    <w:p w14:paraId="56B1AC1E" w14:textId="77777777" w:rsidR="00F507D3" w:rsidRDefault="00F507D3" w:rsidP="00F507D3">
      <w:pPr>
        <w:widowControl w:val="0"/>
        <w:autoSpaceDE w:val="0"/>
        <w:jc w:val="both"/>
        <w:rPr>
          <w:rFonts w:ascii="Arial" w:hAnsi="Arial" w:cs="Arial"/>
          <w:b/>
          <w:bCs/>
          <w:lang w:val="en-US"/>
        </w:rPr>
      </w:pPr>
    </w:p>
    <w:p w14:paraId="7924D243" w14:textId="77777777" w:rsidR="00F507D3" w:rsidRPr="00687AD0" w:rsidRDefault="00F507D3" w:rsidP="00F507D3">
      <w:pPr>
        <w:widowControl w:val="0"/>
        <w:autoSpaceDE w:val="0"/>
        <w:jc w:val="both"/>
        <w:rPr>
          <w:rFonts w:ascii="Arial" w:hAnsi="Arial" w:cs="Arial"/>
          <w:b/>
          <w:bCs/>
          <w:lang w:val="en-US"/>
        </w:rPr>
      </w:pPr>
      <w:r w:rsidRPr="00687AD0">
        <w:rPr>
          <w:rFonts w:ascii="Arial" w:hAnsi="Arial" w:cs="Arial"/>
          <w:b/>
          <w:bCs/>
          <w:lang w:val="en-US"/>
        </w:rPr>
        <w:t>BRABUS 202</w:t>
      </w:r>
      <w:r>
        <w:rPr>
          <w:rFonts w:ascii="Arial" w:hAnsi="Arial" w:cs="Arial"/>
          <w:b/>
          <w:bCs/>
          <w:lang w:val="en-US"/>
        </w:rPr>
        <w:t>6</w:t>
      </w:r>
      <w:r w:rsidRPr="00687AD0">
        <w:rPr>
          <w:rFonts w:ascii="Arial" w:hAnsi="Arial" w:cs="Arial"/>
          <w:b/>
          <w:bCs/>
          <w:lang w:val="en-US"/>
        </w:rPr>
        <w:t>. Copyright free! Please send us a copy of the printed article</w:t>
      </w:r>
      <w:r>
        <w:rPr>
          <w:rFonts w:ascii="Arial" w:hAnsi="Arial" w:cs="Arial"/>
          <w:b/>
          <w:bCs/>
          <w:lang w:val="en-US"/>
        </w:rPr>
        <w:t xml:space="preserve"> </w:t>
      </w:r>
      <w:r w:rsidRPr="00687AD0">
        <w:rPr>
          <w:rFonts w:ascii="Arial" w:hAnsi="Arial" w:cs="Arial"/>
          <w:b/>
          <w:bCs/>
          <w:lang w:val="en-US"/>
        </w:rPr>
        <w:t>or a link to your online coverage. Thank you!</w:t>
      </w:r>
      <w:r>
        <w:rPr>
          <w:rFonts w:ascii="Arial" w:hAnsi="Arial" w:cs="Arial"/>
          <w:b/>
          <w:bCs/>
          <w:lang w:val="en-US"/>
        </w:rPr>
        <w:t xml:space="preserve"> </w:t>
      </w:r>
      <w:r w:rsidRPr="00687AD0">
        <w:rPr>
          <w:rFonts w:ascii="Arial" w:hAnsi="Arial" w:cs="Arial"/>
          <w:b/>
          <w:bCs/>
          <w:lang w:val="en-US"/>
        </w:rPr>
        <w:t>Please note: Additional BRABUS information for you and your readers</w:t>
      </w:r>
      <w:r>
        <w:rPr>
          <w:rFonts w:ascii="Arial" w:hAnsi="Arial" w:cs="Arial"/>
          <w:b/>
          <w:bCs/>
          <w:lang w:val="en-US"/>
        </w:rPr>
        <w:t xml:space="preserve"> </w:t>
      </w:r>
      <w:r w:rsidRPr="00687AD0">
        <w:rPr>
          <w:rFonts w:ascii="Arial" w:hAnsi="Arial" w:cs="Arial"/>
          <w:b/>
          <w:bCs/>
          <w:lang w:val="en-US"/>
        </w:rPr>
        <w:t xml:space="preserve">is available on our website at </w:t>
      </w:r>
      <w:hyperlink r:id="rId10" w:history="1">
        <w:r w:rsidRPr="00316346">
          <w:rPr>
            <w:rStyle w:val="Hyperlink"/>
            <w:rFonts w:ascii="Arial" w:hAnsi="Arial" w:cs="Arial"/>
            <w:b/>
            <w:bCs/>
            <w:lang w:val="en-US"/>
          </w:rPr>
          <w:t>www.brabus.com</w:t>
        </w:r>
      </w:hyperlink>
      <w:r>
        <w:rPr>
          <w:rFonts w:ascii="Arial" w:hAnsi="Arial" w:cs="Arial"/>
          <w:b/>
          <w:bCs/>
          <w:lang w:val="en-US"/>
        </w:rPr>
        <w:t xml:space="preserve"> </w:t>
      </w:r>
    </w:p>
    <w:p w14:paraId="14A34C9A" w14:textId="77777777" w:rsidR="00F507D3" w:rsidRPr="00687AD0" w:rsidRDefault="00F507D3" w:rsidP="00F507D3">
      <w:pPr>
        <w:widowControl w:val="0"/>
        <w:autoSpaceDE w:val="0"/>
        <w:jc w:val="both"/>
        <w:rPr>
          <w:rFonts w:ascii="Arial" w:hAnsi="Arial" w:cs="Arial"/>
          <w:b/>
          <w:bCs/>
          <w:lang w:val="en-US"/>
        </w:rPr>
      </w:pPr>
    </w:p>
    <w:p w14:paraId="57BE77F3" w14:textId="77777777" w:rsidR="00F507D3" w:rsidRPr="00687AD0" w:rsidRDefault="00F507D3" w:rsidP="00F507D3">
      <w:pPr>
        <w:widowControl w:val="0"/>
        <w:autoSpaceDE w:val="0"/>
        <w:jc w:val="both"/>
        <w:rPr>
          <w:rFonts w:ascii="Arial" w:hAnsi="Arial" w:cs="Arial"/>
          <w:b/>
          <w:bCs/>
          <w:lang w:val="en-US"/>
        </w:rPr>
      </w:pPr>
      <w:r w:rsidRPr="00687AD0">
        <w:rPr>
          <w:rFonts w:ascii="Arial" w:hAnsi="Arial" w:cs="Arial"/>
          <w:b/>
          <w:bCs/>
          <w:lang w:val="en-US"/>
        </w:rPr>
        <w:t>Exclusively for journalists: The BRABUS Media Portal.</w:t>
      </w:r>
    </w:p>
    <w:p w14:paraId="5C9D265F" w14:textId="7D1C284D" w:rsidR="001E3D52" w:rsidRPr="001E3D52" w:rsidRDefault="00F507D3" w:rsidP="001E3D52">
      <w:pPr>
        <w:widowControl w:val="0"/>
        <w:autoSpaceDE w:val="0"/>
        <w:jc w:val="both"/>
        <w:rPr>
          <w:lang w:val="en-US"/>
        </w:rPr>
      </w:pPr>
      <w:r w:rsidRPr="00687AD0">
        <w:rPr>
          <w:rFonts w:ascii="Arial" w:hAnsi="Arial" w:cs="Arial"/>
          <w:b/>
          <w:bCs/>
          <w:lang w:val="en-US"/>
        </w:rPr>
        <w:t xml:space="preserve">For online accreditation, please visit </w:t>
      </w:r>
      <w:hyperlink r:id="rId11" w:history="1">
        <w:r w:rsidRPr="00316346">
          <w:rPr>
            <w:rStyle w:val="Hyperlink"/>
            <w:rFonts w:ascii="Arial" w:hAnsi="Arial" w:cs="Arial"/>
            <w:b/>
            <w:bCs/>
            <w:lang w:val="en-US"/>
          </w:rPr>
          <w:t>https://media.brabus.com</w:t>
        </w:r>
      </w:hyperlink>
      <w:r>
        <w:rPr>
          <w:rFonts w:ascii="Arial" w:hAnsi="Arial" w:cs="Arial"/>
          <w:b/>
          <w:bCs/>
          <w:lang w:val="en-US"/>
        </w:rPr>
        <w:t xml:space="preserve"> </w:t>
      </w:r>
    </w:p>
    <w:sectPr w:rsidR="001E3D52" w:rsidRPr="001E3D52" w:rsidSect="00E84FAB">
      <w:headerReference w:type="default" r:id="rId12"/>
      <w:footerReference w:type="default" r:id="rId13"/>
      <w:pgSz w:w="11906" w:h="16838"/>
      <w:pgMar w:top="1417" w:right="1417" w:bottom="1134" w:left="1417" w:header="2835"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6CF03" w14:textId="77777777" w:rsidR="00AC729C" w:rsidRDefault="00AC729C" w:rsidP="007E4EDE">
      <w:r>
        <w:separator/>
      </w:r>
    </w:p>
  </w:endnote>
  <w:endnote w:type="continuationSeparator" w:id="0">
    <w:p w14:paraId="093A4805" w14:textId="77777777" w:rsidR="00AC729C" w:rsidRDefault="00AC729C" w:rsidP="007E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INPro-Regular">
    <w:altName w:val="Calibri"/>
    <w:panose1 w:val="02000503030000020004"/>
    <w:charset w:val="00"/>
    <w:family w:val="modern"/>
    <w:notTrueType/>
    <w:pitch w:val="variable"/>
    <w:sig w:usb0="800002AF" w:usb1="4000206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DC33" w14:textId="77777777" w:rsidR="007E4EDE" w:rsidRDefault="007E4EDE">
    <w:pPr>
      <w:pStyle w:val="Fuzeile"/>
    </w:pPr>
    <w:r>
      <w:rPr>
        <w:noProof/>
      </w:rPr>
      <w:drawing>
        <wp:anchor distT="0" distB="0" distL="114300" distR="114300" simplePos="0" relativeHeight="251662336" behindDoc="0" locked="0" layoutInCell="1" allowOverlap="1" wp14:anchorId="270BC6B2" wp14:editId="410BA5A2">
          <wp:simplePos x="0" y="0"/>
          <wp:positionH relativeFrom="margin">
            <wp:posOffset>529586</wp:posOffset>
          </wp:positionH>
          <wp:positionV relativeFrom="paragraph">
            <wp:posOffset>599440</wp:posOffset>
          </wp:positionV>
          <wp:extent cx="4704088" cy="222201"/>
          <wp:effectExtent l="0" t="0" r="0"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4704088" cy="22220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4AD8581" wp14:editId="6FE7A504">
              <wp:simplePos x="0" y="0"/>
              <wp:positionH relativeFrom="column">
                <wp:posOffset>-899795</wp:posOffset>
              </wp:positionH>
              <wp:positionV relativeFrom="paragraph">
                <wp:posOffset>323394</wp:posOffset>
              </wp:positionV>
              <wp:extent cx="7550150" cy="1609725"/>
              <wp:effectExtent l="0" t="0" r="19050" b="15875"/>
              <wp:wrapNone/>
              <wp:docPr id="896965669" name="Rechteck 2"/>
              <wp:cNvGraphicFramePr/>
              <a:graphic xmlns:a="http://schemas.openxmlformats.org/drawingml/2006/main">
                <a:graphicData uri="http://schemas.microsoft.com/office/word/2010/wordprocessingShape">
                  <wps:wsp>
                    <wps:cNvSpPr/>
                    <wps:spPr>
                      <a:xfrm>
                        <a:off x="0" y="0"/>
                        <a:ext cx="7550150" cy="1609725"/>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5C7B757" id="Rechteck 2" o:spid="_x0000_s1026" style="position:absolute;margin-left:-70.85pt;margin-top:25.45pt;width:594.5pt;height:1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" fillcolor="black [3200]" strokecolor="black [480]"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47323" w14:textId="77777777" w:rsidR="00AC729C" w:rsidRDefault="00AC729C" w:rsidP="007E4EDE">
      <w:r>
        <w:separator/>
      </w:r>
    </w:p>
  </w:footnote>
  <w:footnote w:type="continuationSeparator" w:id="0">
    <w:p w14:paraId="50D46D12" w14:textId="77777777" w:rsidR="00AC729C" w:rsidRDefault="00AC729C" w:rsidP="007E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C24A" w14:textId="35803305" w:rsidR="007E4EDE" w:rsidRDefault="007E4EDE">
    <w:pPr>
      <w:pStyle w:val="Kopfzeile"/>
    </w:pPr>
    <w:r>
      <w:rPr>
        <w:noProof/>
      </w:rPr>
      <mc:AlternateContent>
        <mc:Choice Requires="wps">
          <w:drawing>
            <wp:anchor distT="0" distB="0" distL="114300" distR="114300" simplePos="0" relativeHeight="251659264" behindDoc="0" locked="0" layoutInCell="1" allowOverlap="1" wp14:anchorId="3CAE983D" wp14:editId="66B2CBFA">
              <wp:simplePos x="0" y="0"/>
              <wp:positionH relativeFrom="column">
                <wp:posOffset>-899795</wp:posOffset>
              </wp:positionH>
              <wp:positionV relativeFrom="paragraph">
                <wp:posOffset>-1799590</wp:posOffset>
              </wp:positionV>
              <wp:extent cx="7550727" cy="1565564"/>
              <wp:effectExtent l="0" t="0" r="19050" b="9525"/>
              <wp:wrapNone/>
              <wp:docPr id="671637469" name="Rechteck 1"/>
              <wp:cNvGraphicFramePr/>
              <a:graphic xmlns:a="http://schemas.openxmlformats.org/drawingml/2006/main">
                <a:graphicData uri="http://schemas.microsoft.com/office/word/2010/wordprocessingShape">
                  <wps:wsp>
                    <wps:cNvSpPr/>
                    <wps:spPr>
                      <a:xfrm>
                        <a:off x="0" y="0"/>
                        <a:ext cx="7550727" cy="1565564"/>
                      </a:xfrm>
                      <a:prstGeom prst="rect">
                        <a:avLst/>
                      </a:prstGeom>
                    </wps:spPr>
                    <wps:style>
                      <a:lnRef idx="2">
                        <a:schemeClr val="dk1">
                          <a:shade val="15000"/>
                        </a:schemeClr>
                      </a:lnRef>
                      <a:fillRef idx="1">
                        <a:schemeClr val="dk1"/>
                      </a:fillRef>
                      <a:effectRef idx="0">
                        <a:schemeClr val="dk1"/>
                      </a:effectRef>
                      <a:fontRef idx="minor">
                        <a:schemeClr val="lt1"/>
                      </a:fontRef>
                    </wps:style>
                    <wps:txb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7425280F"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2C456F">
                            <w:rPr>
                              <w:rFonts w:ascii="Arial" w:hAnsi="Arial" w:cs="Arial"/>
                              <w:b/>
                              <w:sz w:val="30"/>
                              <w:szCs w:val="30"/>
                            </w:rPr>
                            <w:t>EMITTEILUNG</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AE983D" id="Rechteck 1" o:spid="_x0000_s1026" style="position:absolute;margin-left:-70.85pt;margin-top:-141.7pt;width:594.55pt;height:1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" fillcolor="black [3200]" strokecolor="black [480]" strokeweight="1pt">
              <v:textbo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7425280F"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2C456F">
                      <w:rPr>
                        <w:rFonts w:ascii="Arial" w:hAnsi="Arial" w:cs="Arial"/>
                        <w:b/>
                        <w:sz w:val="30"/>
                        <w:szCs w:val="30"/>
                      </w:rPr>
                      <w:t>EMITTEILUNG</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37187"/>
    <w:multiLevelType w:val="hybridMultilevel"/>
    <w:tmpl w:val="FA34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DE"/>
    <w:rsid w:val="000008AC"/>
    <w:rsid w:val="0000103D"/>
    <w:rsid w:val="00004023"/>
    <w:rsid w:val="00007B93"/>
    <w:rsid w:val="000100E3"/>
    <w:rsid w:val="00010956"/>
    <w:rsid w:val="00011BE3"/>
    <w:rsid w:val="00012A6F"/>
    <w:rsid w:val="000143F4"/>
    <w:rsid w:val="0001628D"/>
    <w:rsid w:val="00017717"/>
    <w:rsid w:val="000217F6"/>
    <w:rsid w:val="000218E4"/>
    <w:rsid w:val="00022734"/>
    <w:rsid w:val="00023E3D"/>
    <w:rsid w:val="000256C7"/>
    <w:rsid w:val="00027C04"/>
    <w:rsid w:val="00030657"/>
    <w:rsid w:val="0003227F"/>
    <w:rsid w:val="000352A0"/>
    <w:rsid w:val="00036001"/>
    <w:rsid w:val="0003621C"/>
    <w:rsid w:val="0003651D"/>
    <w:rsid w:val="000441C0"/>
    <w:rsid w:val="00044217"/>
    <w:rsid w:val="00047301"/>
    <w:rsid w:val="000508C7"/>
    <w:rsid w:val="00053D5E"/>
    <w:rsid w:val="00054E38"/>
    <w:rsid w:val="00063E20"/>
    <w:rsid w:val="000645C8"/>
    <w:rsid w:val="00072871"/>
    <w:rsid w:val="0007402A"/>
    <w:rsid w:val="00075682"/>
    <w:rsid w:val="00080782"/>
    <w:rsid w:val="00090D24"/>
    <w:rsid w:val="00092739"/>
    <w:rsid w:val="00094F8C"/>
    <w:rsid w:val="00096A48"/>
    <w:rsid w:val="00097598"/>
    <w:rsid w:val="000A0405"/>
    <w:rsid w:val="000A49EE"/>
    <w:rsid w:val="000A516A"/>
    <w:rsid w:val="000B10FF"/>
    <w:rsid w:val="000B2E11"/>
    <w:rsid w:val="000B73A0"/>
    <w:rsid w:val="000C00EB"/>
    <w:rsid w:val="000C07B0"/>
    <w:rsid w:val="000C33EC"/>
    <w:rsid w:val="000C72C0"/>
    <w:rsid w:val="000D07D9"/>
    <w:rsid w:val="000D269A"/>
    <w:rsid w:val="000D2CD8"/>
    <w:rsid w:val="000D2DC7"/>
    <w:rsid w:val="000D3B52"/>
    <w:rsid w:val="000D4CE5"/>
    <w:rsid w:val="000D5049"/>
    <w:rsid w:val="000D560C"/>
    <w:rsid w:val="000D6752"/>
    <w:rsid w:val="000D708B"/>
    <w:rsid w:val="000D73D7"/>
    <w:rsid w:val="000E06A5"/>
    <w:rsid w:val="000E1D4F"/>
    <w:rsid w:val="000E3782"/>
    <w:rsid w:val="000E41EE"/>
    <w:rsid w:val="000E5630"/>
    <w:rsid w:val="000E5D65"/>
    <w:rsid w:val="000E5EA8"/>
    <w:rsid w:val="000E75D7"/>
    <w:rsid w:val="000F1341"/>
    <w:rsid w:val="000F15A6"/>
    <w:rsid w:val="000F3072"/>
    <w:rsid w:val="000F36E0"/>
    <w:rsid w:val="000F4731"/>
    <w:rsid w:val="000F5B5C"/>
    <w:rsid w:val="000F5E22"/>
    <w:rsid w:val="00102400"/>
    <w:rsid w:val="00103594"/>
    <w:rsid w:val="0010454A"/>
    <w:rsid w:val="00106938"/>
    <w:rsid w:val="001075DA"/>
    <w:rsid w:val="00112D1C"/>
    <w:rsid w:val="001162AE"/>
    <w:rsid w:val="001252DF"/>
    <w:rsid w:val="00125A7A"/>
    <w:rsid w:val="00127057"/>
    <w:rsid w:val="001276C5"/>
    <w:rsid w:val="00131C4B"/>
    <w:rsid w:val="001350F1"/>
    <w:rsid w:val="001407E0"/>
    <w:rsid w:val="0014410D"/>
    <w:rsid w:val="0014462A"/>
    <w:rsid w:val="001467A3"/>
    <w:rsid w:val="001505A6"/>
    <w:rsid w:val="00153B44"/>
    <w:rsid w:val="00154606"/>
    <w:rsid w:val="00155824"/>
    <w:rsid w:val="00155F3B"/>
    <w:rsid w:val="00156D29"/>
    <w:rsid w:val="0016222E"/>
    <w:rsid w:val="0016317B"/>
    <w:rsid w:val="001633C9"/>
    <w:rsid w:val="001701DE"/>
    <w:rsid w:val="00170CD9"/>
    <w:rsid w:val="00172727"/>
    <w:rsid w:val="00172C6F"/>
    <w:rsid w:val="001745BE"/>
    <w:rsid w:val="00176484"/>
    <w:rsid w:val="0017747E"/>
    <w:rsid w:val="001804C6"/>
    <w:rsid w:val="0018326E"/>
    <w:rsid w:val="00183720"/>
    <w:rsid w:val="00183973"/>
    <w:rsid w:val="0018555B"/>
    <w:rsid w:val="001901EA"/>
    <w:rsid w:val="001904B9"/>
    <w:rsid w:val="00191EE0"/>
    <w:rsid w:val="00192A3C"/>
    <w:rsid w:val="00193AA2"/>
    <w:rsid w:val="0019687F"/>
    <w:rsid w:val="0019798F"/>
    <w:rsid w:val="00197DCE"/>
    <w:rsid w:val="001A3200"/>
    <w:rsid w:val="001A700E"/>
    <w:rsid w:val="001B40AB"/>
    <w:rsid w:val="001C0E34"/>
    <w:rsid w:val="001C1B52"/>
    <w:rsid w:val="001C20AF"/>
    <w:rsid w:val="001C27A1"/>
    <w:rsid w:val="001C3DBF"/>
    <w:rsid w:val="001C4A3D"/>
    <w:rsid w:val="001C511B"/>
    <w:rsid w:val="001C7008"/>
    <w:rsid w:val="001D0923"/>
    <w:rsid w:val="001D3075"/>
    <w:rsid w:val="001D38A8"/>
    <w:rsid w:val="001D439B"/>
    <w:rsid w:val="001D452F"/>
    <w:rsid w:val="001E0CB4"/>
    <w:rsid w:val="001E147B"/>
    <w:rsid w:val="001E1CDD"/>
    <w:rsid w:val="001E1CE2"/>
    <w:rsid w:val="001E37BF"/>
    <w:rsid w:val="001E3D52"/>
    <w:rsid w:val="001E3FE0"/>
    <w:rsid w:val="001E76C0"/>
    <w:rsid w:val="001F0505"/>
    <w:rsid w:val="001F23B6"/>
    <w:rsid w:val="001F2AB8"/>
    <w:rsid w:val="002019A2"/>
    <w:rsid w:val="0020251B"/>
    <w:rsid w:val="00206273"/>
    <w:rsid w:val="00210294"/>
    <w:rsid w:val="00210860"/>
    <w:rsid w:val="00211C4C"/>
    <w:rsid w:val="00213A47"/>
    <w:rsid w:val="00215527"/>
    <w:rsid w:val="00220551"/>
    <w:rsid w:val="00220DB1"/>
    <w:rsid w:val="002213E3"/>
    <w:rsid w:val="00225980"/>
    <w:rsid w:val="00226522"/>
    <w:rsid w:val="00231024"/>
    <w:rsid w:val="0023341E"/>
    <w:rsid w:val="002353A3"/>
    <w:rsid w:val="002366CF"/>
    <w:rsid w:val="002373A0"/>
    <w:rsid w:val="00241786"/>
    <w:rsid w:val="0024247D"/>
    <w:rsid w:val="00243CB0"/>
    <w:rsid w:val="00245202"/>
    <w:rsid w:val="0024538E"/>
    <w:rsid w:val="00247213"/>
    <w:rsid w:val="00251C0B"/>
    <w:rsid w:val="0025238D"/>
    <w:rsid w:val="00255703"/>
    <w:rsid w:val="00256045"/>
    <w:rsid w:val="0025739B"/>
    <w:rsid w:val="00260FD1"/>
    <w:rsid w:val="00262313"/>
    <w:rsid w:val="0026240E"/>
    <w:rsid w:val="00262539"/>
    <w:rsid w:val="002628E7"/>
    <w:rsid w:val="002643EF"/>
    <w:rsid w:val="00267D65"/>
    <w:rsid w:val="0027112F"/>
    <w:rsid w:val="0027217D"/>
    <w:rsid w:val="00272A5C"/>
    <w:rsid w:val="002743FF"/>
    <w:rsid w:val="00275E0B"/>
    <w:rsid w:val="00277F5E"/>
    <w:rsid w:val="0028204C"/>
    <w:rsid w:val="0028234C"/>
    <w:rsid w:val="00282AAF"/>
    <w:rsid w:val="00283971"/>
    <w:rsid w:val="00283C48"/>
    <w:rsid w:val="00284DE1"/>
    <w:rsid w:val="002927CB"/>
    <w:rsid w:val="00293B72"/>
    <w:rsid w:val="002A0D48"/>
    <w:rsid w:val="002A23E2"/>
    <w:rsid w:val="002A243D"/>
    <w:rsid w:val="002A3C57"/>
    <w:rsid w:val="002A49DD"/>
    <w:rsid w:val="002A7352"/>
    <w:rsid w:val="002A7A77"/>
    <w:rsid w:val="002B10CB"/>
    <w:rsid w:val="002B1D38"/>
    <w:rsid w:val="002B25E0"/>
    <w:rsid w:val="002B33B2"/>
    <w:rsid w:val="002B38F5"/>
    <w:rsid w:val="002B3AD4"/>
    <w:rsid w:val="002B6182"/>
    <w:rsid w:val="002C1034"/>
    <w:rsid w:val="002C456F"/>
    <w:rsid w:val="002C5C4B"/>
    <w:rsid w:val="002C5D58"/>
    <w:rsid w:val="002C714A"/>
    <w:rsid w:val="002D0088"/>
    <w:rsid w:val="002D00F2"/>
    <w:rsid w:val="002D258A"/>
    <w:rsid w:val="002E0825"/>
    <w:rsid w:val="002E1E84"/>
    <w:rsid w:val="002E2BAA"/>
    <w:rsid w:val="002E37C9"/>
    <w:rsid w:val="002E403C"/>
    <w:rsid w:val="002E6096"/>
    <w:rsid w:val="002E7D77"/>
    <w:rsid w:val="002F029B"/>
    <w:rsid w:val="002F2182"/>
    <w:rsid w:val="002F23E7"/>
    <w:rsid w:val="002F2457"/>
    <w:rsid w:val="002F24F3"/>
    <w:rsid w:val="002F3BE4"/>
    <w:rsid w:val="002F79FF"/>
    <w:rsid w:val="002F7BD2"/>
    <w:rsid w:val="003004DA"/>
    <w:rsid w:val="00302F0D"/>
    <w:rsid w:val="003073B4"/>
    <w:rsid w:val="00310F6A"/>
    <w:rsid w:val="003114EB"/>
    <w:rsid w:val="00313026"/>
    <w:rsid w:val="003141B0"/>
    <w:rsid w:val="00314201"/>
    <w:rsid w:val="00323DA0"/>
    <w:rsid w:val="00324060"/>
    <w:rsid w:val="00324409"/>
    <w:rsid w:val="0032447C"/>
    <w:rsid w:val="00325BA1"/>
    <w:rsid w:val="003277E5"/>
    <w:rsid w:val="00330CBB"/>
    <w:rsid w:val="003316D1"/>
    <w:rsid w:val="00331E20"/>
    <w:rsid w:val="0033466A"/>
    <w:rsid w:val="00334D56"/>
    <w:rsid w:val="003357F3"/>
    <w:rsid w:val="00336299"/>
    <w:rsid w:val="00336FB0"/>
    <w:rsid w:val="003375FE"/>
    <w:rsid w:val="003412BB"/>
    <w:rsid w:val="00342433"/>
    <w:rsid w:val="003425B2"/>
    <w:rsid w:val="00342D8E"/>
    <w:rsid w:val="0034331C"/>
    <w:rsid w:val="00346151"/>
    <w:rsid w:val="0034723D"/>
    <w:rsid w:val="0035344F"/>
    <w:rsid w:val="00353770"/>
    <w:rsid w:val="00356B32"/>
    <w:rsid w:val="0035740B"/>
    <w:rsid w:val="00364200"/>
    <w:rsid w:val="00364B09"/>
    <w:rsid w:val="0036789D"/>
    <w:rsid w:val="00380A87"/>
    <w:rsid w:val="00382C17"/>
    <w:rsid w:val="00382F03"/>
    <w:rsid w:val="00383FD0"/>
    <w:rsid w:val="00385AF7"/>
    <w:rsid w:val="00385B8B"/>
    <w:rsid w:val="0038620B"/>
    <w:rsid w:val="00387EC6"/>
    <w:rsid w:val="003930B7"/>
    <w:rsid w:val="003940F9"/>
    <w:rsid w:val="00394EA5"/>
    <w:rsid w:val="00395922"/>
    <w:rsid w:val="00396242"/>
    <w:rsid w:val="0039736A"/>
    <w:rsid w:val="003A110B"/>
    <w:rsid w:val="003A2545"/>
    <w:rsid w:val="003A2E8E"/>
    <w:rsid w:val="003A3393"/>
    <w:rsid w:val="003A4E59"/>
    <w:rsid w:val="003A5B80"/>
    <w:rsid w:val="003A686D"/>
    <w:rsid w:val="003A7ADD"/>
    <w:rsid w:val="003A7C1B"/>
    <w:rsid w:val="003A7D65"/>
    <w:rsid w:val="003B1F01"/>
    <w:rsid w:val="003B3767"/>
    <w:rsid w:val="003B4106"/>
    <w:rsid w:val="003B5DC9"/>
    <w:rsid w:val="003B5F7D"/>
    <w:rsid w:val="003B75F4"/>
    <w:rsid w:val="003C0BF4"/>
    <w:rsid w:val="003C3D1D"/>
    <w:rsid w:val="003D0370"/>
    <w:rsid w:val="003D1D56"/>
    <w:rsid w:val="003D27D6"/>
    <w:rsid w:val="003D4C9C"/>
    <w:rsid w:val="003D55D0"/>
    <w:rsid w:val="003E02E8"/>
    <w:rsid w:val="003E4554"/>
    <w:rsid w:val="003E5729"/>
    <w:rsid w:val="003E5B37"/>
    <w:rsid w:val="003E5B9E"/>
    <w:rsid w:val="003F01A1"/>
    <w:rsid w:val="003F021E"/>
    <w:rsid w:val="003F389B"/>
    <w:rsid w:val="003F3D51"/>
    <w:rsid w:val="00400BE1"/>
    <w:rsid w:val="00400E2E"/>
    <w:rsid w:val="00401126"/>
    <w:rsid w:val="004020A4"/>
    <w:rsid w:val="00403481"/>
    <w:rsid w:val="004037EE"/>
    <w:rsid w:val="00404E29"/>
    <w:rsid w:val="004059E6"/>
    <w:rsid w:val="00407265"/>
    <w:rsid w:val="00407454"/>
    <w:rsid w:val="004108B5"/>
    <w:rsid w:val="0041402E"/>
    <w:rsid w:val="00415D6D"/>
    <w:rsid w:val="00416826"/>
    <w:rsid w:val="00416F41"/>
    <w:rsid w:val="00417959"/>
    <w:rsid w:val="0043085E"/>
    <w:rsid w:val="004329C7"/>
    <w:rsid w:val="00432DEA"/>
    <w:rsid w:val="00434DEC"/>
    <w:rsid w:val="00434F19"/>
    <w:rsid w:val="0043536A"/>
    <w:rsid w:val="00435411"/>
    <w:rsid w:val="00435C58"/>
    <w:rsid w:val="004361C4"/>
    <w:rsid w:val="004424C8"/>
    <w:rsid w:val="00445851"/>
    <w:rsid w:val="00447D2B"/>
    <w:rsid w:val="004515D7"/>
    <w:rsid w:val="00453223"/>
    <w:rsid w:val="0045489D"/>
    <w:rsid w:val="00455698"/>
    <w:rsid w:val="00456A45"/>
    <w:rsid w:val="00461125"/>
    <w:rsid w:val="00461AB6"/>
    <w:rsid w:val="0046251F"/>
    <w:rsid w:val="0046470C"/>
    <w:rsid w:val="0046540B"/>
    <w:rsid w:val="00466610"/>
    <w:rsid w:val="004668CE"/>
    <w:rsid w:val="0046794F"/>
    <w:rsid w:val="004679BB"/>
    <w:rsid w:val="004701E8"/>
    <w:rsid w:val="004719F1"/>
    <w:rsid w:val="004722D5"/>
    <w:rsid w:val="00472853"/>
    <w:rsid w:val="00474E7D"/>
    <w:rsid w:val="00475305"/>
    <w:rsid w:val="00475562"/>
    <w:rsid w:val="004771B1"/>
    <w:rsid w:val="004813F6"/>
    <w:rsid w:val="004824EC"/>
    <w:rsid w:val="00482EB2"/>
    <w:rsid w:val="004835A1"/>
    <w:rsid w:val="0048753E"/>
    <w:rsid w:val="00492DB1"/>
    <w:rsid w:val="00493EAE"/>
    <w:rsid w:val="004941EE"/>
    <w:rsid w:val="00494367"/>
    <w:rsid w:val="00495651"/>
    <w:rsid w:val="00497B7D"/>
    <w:rsid w:val="004A0950"/>
    <w:rsid w:val="004A1CFD"/>
    <w:rsid w:val="004A2926"/>
    <w:rsid w:val="004A3011"/>
    <w:rsid w:val="004A32E0"/>
    <w:rsid w:val="004A6E10"/>
    <w:rsid w:val="004B0A5A"/>
    <w:rsid w:val="004B0E22"/>
    <w:rsid w:val="004B1D18"/>
    <w:rsid w:val="004B3342"/>
    <w:rsid w:val="004B3A97"/>
    <w:rsid w:val="004B64F1"/>
    <w:rsid w:val="004B6F59"/>
    <w:rsid w:val="004B7282"/>
    <w:rsid w:val="004B7B1F"/>
    <w:rsid w:val="004C0BFD"/>
    <w:rsid w:val="004C3876"/>
    <w:rsid w:val="004C50D0"/>
    <w:rsid w:val="004C5653"/>
    <w:rsid w:val="004C7578"/>
    <w:rsid w:val="004D1EF4"/>
    <w:rsid w:val="004D492A"/>
    <w:rsid w:val="004E1686"/>
    <w:rsid w:val="004E475D"/>
    <w:rsid w:val="004E5331"/>
    <w:rsid w:val="004E7E7E"/>
    <w:rsid w:val="004F0206"/>
    <w:rsid w:val="004F0A00"/>
    <w:rsid w:val="004F1C04"/>
    <w:rsid w:val="004F24EB"/>
    <w:rsid w:val="004F29D8"/>
    <w:rsid w:val="004F3FD8"/>
    <w:rsid w:val="004F4373"/>
    <w:rsid w:val="00500F5D"/>
    <w:rsid w:val="00502F9F"/>
    <w:rsid w:val="00503CB4"/>
    <w:rsid w:val="00506464"/>
    <w:rsid w:val="0050705A"/>
    <w:rsid w:val="00507221"/>
    <w:rsid w:val="00507490"/>
    <w:rsid w:val="005077CB"/>
    <w:rsid w:val="005135F1"/>
    <w:rsid w:val="00514821"/>
    <w:rsid w:val="0051588C"/>
    <w:rsid w:val="00522803"/>
    <w:rsid w:val="00523877"/>
    <w:rsid w:val="0052473F"/>
    <w:rsid w:val="005266AE"/>
    <w:rsid w:val="00526947"/>
    <w:rsid w:val="0053030F"/>
    <w:rsid w:val="00532D92"/>
    <w:rsid w:val="00533199"/>
    <w:rsid w:val="00533A84"/>
    <w:rsid w:val="00535C70"/>
    <w:rsid w:val="0053629F"/>
    <w:rsid w:val="0053704A"/>
    <w:rsid w:val="00540EE8"/>
    <w:rsid w:val="00541995"/>
    <w:rsid w:val="005421A0"/>
    <w:rsid w:val="005423BD"/>
    <w:rsid w:val="00544060"/>
    <w:rsid w:val="00545F0E"/>
    <w:rsid w:val="00546AFB"/>
    <w:rsid w:val="00547E74"/>
    <w:rsid w:val="005535BE"/>
    <w:rsid w:val="00555AFA"/>
    <w:rsid w:val="00555D02"/>
    <w:rsid w:val="00555E07"/>
    <w:rsid w:val="005563DF"/>
    <w:rsid w:val="005572E4"/>
    <w:rsid w:val="0056000B"/>
    <w:rsid w:val="00561026"/>
    <w:rsid w:val="005614B3"/>
    <w:rsid w:val="00562641"/>
    <w:rsid w:val="0056497D"/>
    <w:rsid w:val="00571C76"/>
    <w:rsid w:val="005725D8"/>
    <w:rsid w:val="005736C7"/>
    <w:rsid w:val="00574A14"/>
    <w:rsid w:val="0057597D"/>
    <w:rsid w:val="00577923"/>
    <w:rsid w:val="00577E6B"/>
    <w:rsid w:val="00580032"/>
    <w:rsid w:val="00581BBF"/>
    <w:rsid w:val="00581E7F"/>
    <w:rsid w:val="005841BF"/>
    <w:rsid w:val="005860E7"/>
    <w:rsid w:val="00586B0A"/>
    <w:rsid w:val="00586FDD"/>
    <w:rsid w:val="005907BC"/>
    <w:rsid w:val="00590FBA"/>
    <w:rsid w:val="00592811"/>
    <w:rsid w:val="005938F2"/>
    <w:rsid w:val="00593B2B"/>
    <w:rsid w:val="005943BB"/>
    <w:rsid w:val="005A30D7"/>
    <w:rsid w:val="005A337D"/>
    <w:rsid w:val="005A3749"/>
    <w:rsid w:val="005A3BFC"/>
    <w:rsid w:val="005A49BC"/>
    <w:rsid w:val="005A52C2"/>
    <w:rsid w:val="005A54B9"/>
    <w:rsid w:val="005A7C4B"/>
    <w:rsid w:val="005B1A0E"/>
    <w:rsid w:val="005B5596"/>
    <w:rsid w:val="005B7A8C"/>
    <w:rsid w:val="005C076E"/>
    <w:rsid w:val="005C13F1"/>
    <w:rsid w:val="005D0CDF"/>
    <w:rsid w:val="005D3106"/>
    <w:rsid w:val="005D4050"/>
    <w:rsid w:val="005E16FC"/>
    <w:rsid w:val="005E2F1B"/>
    <w:rsid w:val="005E5AC7"/>
    <w:rsid w:val="005F1480"/>
    <w:rsid w:val="005F35E6"/>
    <w:rsid w:val="005F3B15"/>
    <w:rsid w:val="005F4483"/>
    <w:rsid w:val="005F708F"/>
    <w:rsid w:val="00601CE3"/>
    <w:rsid w:val="0060368C"/>
    <w:rsid w:val="00606A03"/>
    <w:rsid w:val="00611583"/>
    <w:rsid w:val="006158D4"/>
    <w:rsid w:val="0061638E"/>
    <w:rsid w:val="00616B10"/>
    <w:rsid w:val="00617190"/>
    <w:rsid w:val="006202BA"/>
    <w:rsid w:val="0062173B"/>
    <w:rsid w:val="00622ABF"/>
    <w:rsid w:val="00626A46"/>
    <w:rsid w:val="00626FD4"/>
    <w:rsid w:val="006305A9"/>
    <w:rsid w:val="0063094F"/>
    <w:rsid w:val="006359B9"/>
    <w:rsid w:val="00637845"/>
    <w:rsid w:val="00642AE6"/>
    <w:rsid w:val="0064394C"/>
    <w:rsid w:val="00643E07"/>
    <w:rsid w:val="00645902"/>
    <w:rsid w:val="006475D8"/>
    <w:rsid w:val="00647848"/>
    <w:rsid w:val="00654303"/>
    <w:rsid w:val="00655571"/>
    <w:rsid w:val="006557A3"/>
    <w:rsid w:val="00655906"/>
    <w:rsid w:val="006569C5"/>
    <w:rsid w:val="00666805"/>
    <w:rsid w:val="00670ACC"/>
    <w:rsid w:val="0067284A"/>
    <w:rsid w:val="0067317D"/>
    <w:rsid w:val="0067354E"/>
    <w:rsid w:val="00674377"/>
    <w:rsid w:val="0067453E"/>
    <w:rsid w:val="0067538D"/>
    <w:rsid w:val="00675D46"/>
    <w:rsid w:val="00680804"/>
    <w:rsid w:val="00681DB4"/>
    <w:rsid w:val="00683AB4"/>
    <w:rsid w:val="006867E5"/>
    <w:rsid w:val="0069058D"/>
    <w:rsid w:val="006942A1"/>
    <w:rsid w:val="0069597B"/>
    <w:rsid w:val="0069620B"/>
    <w:rsid w:val="006A066F"/>
    <w:rsid w:val="006A31C5"/>
    <w:rsid w:val="006B3025"/>
    <w:rsid w:val="006B3197"/>
    <w:rsid w:val="006B3DB5"/>
    <w:rsid w:val="006B544F"/>
    <w:rsid w:val="006B6BE9"/>
    <w:rsid w:val="006C1B0D"/>
    <w:rsid w:val="006C303E"/>
    <w:rsid w:val="006C332E"/>
    <w:rsid w:val="006C4D6A"/>
    <w:rsid w:val="006C7312"/>
    <w:rsid w:val="006D0C68"/>
    <w:rsid w:val="006D36D8"/>
    <w:rsid w:val="006D3B48"/>
    <w:rsid w:val="006D3F3B"/>
    <w:rsid w:val="006D51AB"/>
    <w:rsid w:val="006D57F4"/>
    <w:rsid w:val="006D7A3C"/>
    <w:rsid w:val="006E1659"/>
    <w:rsid w:val="006E20AB"/>
    <w:rsid w:val="006E2A8B"/>
    <w:rsid w:val="006E557A"/>
    <w:rsid w:val="006E5FC2"/>
    <w:rsid w:val="006E60A6"/>
    <w:rsid w:val="006E6655"/>
    <w:rsid w:val="006E6E6B"/>
    <w:rsid w:val="006F0007"/>
    <w:rsid w:val="006F3AEC"/>
    <w:rsid w:val="006F406D"/>
    <w:rsid w:val="006F7770"/>
    <w:rsid w:val="00702FA3"/>
    <w:rsid w:val="00704004"/>
    <w:rsid w:val="00704CB2"/>
    <w:rsid w:val="007110E9"/>
    <w:rsid w:val="007134CC"/>
    <w:rsid w:val="00714027"/>
    <w:rsid w:val="00721672"/>
    <w:rsid w:val="007220AD"/>
    <w:rsid w:val="00724EB9"/>
    <w:rsid w:val="007256EC"/>
    <w:rsid w:val="00730512"/>
    <w:rsid w:val="00731E37"/>
    <w:rsid w:val="007325E9"/>
    <w:rsid w:val="00735EF5"/>
    <w:rsid w:val="00737347"/>
    <w:rsid w:val="007469F5"/>
    <w:rsid w:val="0075355D"/>
    <w:rsid w:val="00756F7A"/>
    <w:rsid w:val="00757E79"/>
    <w:rsid w:val="0076098F"/>
    <w:rsid w:val="007620B4"/>
    <w:rsid w:val="00763F71"/>
    <w:rsid w:val="007659AD"/>
    <w:rsid w:val="00773352"/>
    <w:rsid w:val="00774AD5"/>
    <w:rsid w:val="0077539F"/>
    <w:rsid w:val="00776C71"/>
    <w:rsid w:val="0077773A"/>
    <w:rsid w:val="00780A8F"/>
    <w:rsid w:val="00780F57"/>
    <w:rsid w:val="00784B72"/>
    <w:rsid w:val="0078707F"/>
    <w:rsid w:val="00787E89"/>
    <w:rsid w:val="007907B2"/>
    <w:rsid w:val="007943E3"/>
    <w:rsid w:val="00795106"/>
    <w:rsid w:val="00795A2C"/>
    <w:rsid w:val="007A17FE"/>
    <w:rsid w:val="007A30D0"/>
    <w:rsid w:val="007A5196"/>
    <w:rsid w:val="007A690E"/>
    <w:rsid w:val="007B0515"/>
    <w:rsid w:val="007B44EA"/>
    <w:rsid w:val="007C1A8A"/>
    <w:rsid w:val="007C20C7"/>
    <w:rsid w:val="007C3298"/>
    <w:rsid w:val="007C41FF"/>
    <w:rsid w:val="007C7ABC"/>
    <w:rsid w:val="007D1015"/>
    <w:rsid w:val="007D1B5E"/>
    <w:rsid w:val="007D20C3"/>
    <w:rsid w:val="007D3813"/>
    <w:rsid w:val="007D396F"/>
    <w:rsid w:val="007D4291"/>
    <w:rsid w:val="007D534F"/>
    <w:rsid w:val="007D6690"/>
    <w:rsid w:val="007D7F48"/>
    <w:rsid w:val="007E04E6"/>
    <w:rsid w:val="007E1D2E"/>
    <w:rsid w:val="007E1DF9"/>
    <w:rsid w:val="007E4414"/>
    <w:rsid w:val="007E4EDE"/>
    <w:rsid w:val="007E530D"/>
    <w:rsid w:val="007E56AA"/>
    <w:rsid w:val="007E5FE8"/>
    <w:rsid w:val="007F0B2C"/>
    <w:rsid w:val="007F2743"/>
    <w:rsid w:val="00803B34"/>
    <w:rsid w:val="0080685A"/>
    <w:rsid w:val="00807C6C"/>
    <w:rsid w:val="00811C96"/>
    <w:rsid w:val="00813F23"/>
    <w:rsid w:val="008155B9"/>
    <w:rsid w:val="00816B94"/>
    <w:rsid w:val="008227E0"/>
    <w:rsid w:val="00823592"/>
    <w:rsid w:val="0082368D"/>
    <w:rsid w:val="00826536"/>
    <w:rsid w:val="00827196"/>
    <w:rsid w:val="00831A17"/>
    <w:rsid w:val="008321FB"/>
    <w:rsid w:val="0083260E"/>
    <w:rsid w:val="008334DC"/>
    <w:rsid w:val="008357E7"/>
    <w:rsid w:val="00841779"/>
    <w:rsid w:val="0084187C"/>
    <w:rsid w:val="0084348E"/>
    <w:rsid w:val="00843AB7"/>
    <w:rsid w:val="00845A34"/>
    <w:rsid w:val="00845CE8"/>
    <w:rsid w:val="00845DF9"/>
    <w:rsid w:val="00845F29"/>
    <w:rsid w:val="008505E6"/>
    <w:rsid w:val="00854597"/>
    <w:rsid w:val="008621AC"/>
    <w:rsid w:val="00867693"/>
    <w:rsid w:val="00876E09"/>
    <w:rsid w:val="0087738D"/>
    <w:rsid w:val="008775E9"/>
    <w:rsid w:val="008806B2"/>
    <w:rsid w:val="00880D42"/>
    <w:rsid w:val="00880EC5"/>
    <w:rsid w:val="00882086"/>
    <w:rsid w:val="00882542"/>
    <w:rsid w:val="00890A35"/>
    <w:rsid w:val="0089143B"/>
    <w:rsid w:val="00891500"/>
    <w:rsid w:val="0089243F"/>
    <w:rsid w:val="00892B0B"/>
    <w:rsid w:val="0089355F"/>
    <w:rsid w:val="00895EEE"/>
    <w:rsid w:val="008A05BF"/>
    <w:rsid w:val="008A0A1C"/>
    <w:rsid w:val="008A4C0E"/>
    <w:rsid w:val="008A504B"/>
    <w:rsid w:val="008A52E8"/>
    <w:rsid w:val="008A5BB1"/>
    <w:rsid w:val="008A6440"/>
    <w:rsid w:val="008A735F"/>
    <w:rsid w:val="008B354B"/>
    <w:rsid w:val="008B36DB"/>
    <w:rsid w:val="008B56C8"/>
    <w:rsid w:val="008B68F6"/>
    <w:rsid w:val="008B7364"/>
    <w:rsid w:val="008C009E"/>
    <w:rsid w:val="008C04EC"/>
    <w:rsid w:val="008C2BFD"/>
    <w:rsid w:val="008C7964"/>
    <w:rsid w:val="008D081C"/>
    <w:rsid w:val="008D226A"/>
    <w:rsid w:val="008D24A5"/>
    <w:rsid w:val="008D3411"/>
    <w:rsid w:val="008D3954"/>
    <w:rsid w:val="008D5D16"/>
    <w:rsid w:val="008D7B47"/>
    <w:rsid w:val="008D7E1E"/>
    <w:rsid w:val="008E2298"/>
    <w:rsid w:val="008E32E9"/>
    <w:rsid w:val="008E4E5B"/>
    <w:rsid w:val="008E54A3"/>
    <w:rsid w:val="008E7034"/>
    <w:rsid w:val="008F193D"/>
    <w:rsid w:val="008F4880"/>
    <w:rsid w:val="008F6EF2"/>
    <w:rsid w:val="00905140"/>
    <w:rsid w:val="009051CD"/>
    <w:rsid w:val="00905B07"/>
    <w:rsid w:val="009076C6"/>
    <w:rsid w:val="00911DA7"/>
    <w:rsid w:val="009124CA"/>
    <w:rsid w:val="009129F4"/>
    <w:rsid w:val="009141EE"/>
    <w:rsid w:val="0091432D"/>
    <w:rsid w:val="00916CC4"/>
    <w:rsid w:val="00921DDF"/>
    <w:rsid w:val="00922192"/>
    <w:rsid w:val="00922A9A"/>
    <w:rsid w:val="00924145"/>
    <w:rsid w:val="0092789E"/>
    <w:rsid w:val="009330E9"/>
    <w:rsid w:val="00933E5A"/>
    <w:rsid w:val="0093645B"/>
    <w:rsid w:val="009376AE"/>
    <w:rsid w:val="009400A1"/>
    <w:rsid w:val="00942A93"/>
    <w:rsid w:val="0094351B"/>
    <w:rsid w:val="0094561E"/>
    <w:rsid w:val="00945B9D"/>
    <w:rsid w:val="00945D1E"/>
    <w:rsid w:val="009468BD"/>
    <w:rsid w:val="00946B48"/>
    <w:rsid w:val="009475E8"/>
    <w:rsid w:val="00951E17"/>
    <w:rsid w:val="00954C61"/>
    <w:rsid w:val="00955B95"/>
    <w:rsid w:val="00957137"/>
    <w:rsid w:val="00962434"/>
    <w:rsid w:val="00965451"/>
    <w:rsid w:val="009654D8"/>
    <w:rsid w:val="009655A4"/>
    <w:rsid w:val="00965DF7"/>
    <w:rsid w:val="00966ABE"/>
    <w:rsid w:val="00972F14"/>
    <w:rsid w:val="00973390"/>
    <w:rsid w:val="009743A8"/>
    <w:rsid w:val="009746AB"/>
    <w:rsid w:val="00976A74"/>
    <w:rsid w:val="00976F6A"/>
    <w:rsid w:val="009777E3"/>
    <w:rsid w:val="00980012"/>
    <w:rsid w:val="00980852"/>
    <w:rsid w:val="00981FF1"/>
    <w:rsid w:val="00982A80"/>
    <w:rsid w:val="009874AE"/>
    <w:rsid w:val="00992DB7"/>
    <w:rsid w:val="00992F68"/>
    <w:rsid w:val="00993777"/>
    <w:rsid w:val="00997A78"/>
    <w:rsid w:val="009A093A"/>
    <w:rsid w:val="009A0F6B"/>
    <w:rsid w:val="009A1405"/>
    <w:rsid w:val="009B1CB3"/>
    <w:rsid w:val="009B387F"/>
    <w:rsid w:val="009C07D6"/>
    <w:rsid w:val="009C2F7F"/>
    <w:rsid w:val="009C3557"/>
    <w:rsid w:val="009C3FED"/>
    <w:rsid w:val="009C58AD"/>
    <w:rsid w:val="009D1C9E"/>
    <w:rsid w:val="009D5731"/>
    <w:rsid w:val="009D71DC"/>
    <w:rsid w:val="009E1EC6"/>
    <w:rsid w:val="009E4E61"/>
    <w:rsid w:val="009E51C5"/>
    <w:rsid w:val="009E5D0C"/>
    <w:rsid w:val="009E6E8B"/>
    <w:rsid w:val="009F04E3"/>
    <w:rsid w:val="009F06B6"/>
    <w:rsid w:val="009F0E17"/>
    <w:rsid w:val="009F0F8F"/>
    <w:rsid w:val="009F3888"/>
    <w:rsid w:val="009F456D"/>
    <w:rsid w:val="009F6ED9"/>
    <w:rsid w:val="00A02888"/>
    <w:rsid w:val="00A039E4"/>
    <w:rsid w:val="00A03AC2"/>
    <w:rsid w:val="00A057ED"/>
    <w:rsid w:val="00A06209"/>
    <w:rsid w:val="00A0732B"/>
    <w:rsid w:val="00A117D0"/>
    <w:rsid w:val="00A14931"/>
    <w:rsid w:val="00A15EF3"/>
    <w:rsid w:val="00A20625"/>
    <w:rsid w:val="00A26A6B"/>
    <w:rsid w:val="00A277A6"/>
    <w:rsid w:val="00A27C29"/>
    <w:rsid w:val="00A27C7D"/>
    <w:rsid w:val="00A32C23"/>
    <w:rsid w:val="00A3423D"/>
    <w:rsid w:val="00A35C9F"/>
    <w:rsid w:val="00A40685"/>
    <w:rsid w:val="00A40A56"/>
    <w:rsid w:val="00A40D95"/>
    <w:rsid w:val="00A41D74"/>
    <w:rsid w:val="00A43B14"/>
    <w:rsid w:val="00A43F74"/>
    <w:rsid w:val="00A44C2D"/>
    <w:rsid w:val="00A450C0"/>
    <w:rsid w:val="00A46572"/>
    <w:rsid w:val="00A468F6"/>
    <w:rsid w:val="00A5448A"/>
    <w:rsid w:val="00A547CB"/>
    <w:rsid w:val="00A54A0A"/>
    <w:rsid w:val="00A54A91"/>
    <w:rsid w:val="00A54C29"/>
    <w:rsid w:val="00A56645"/>
    <w:rsid w:val="00A5694A"/>
    <w:rsid w:val="00A57453"/>
    <w:rsid w:val="00A633FF"/>
    <w:rsid w:val="00A6357F"/>
    <w:rsid w:val="00A64B95"/>
    <w:rsid w:val="00A73502"/>
    <w:rsid w:val="00A74A3E"/>
    <w:rsid w:val="00A755BA"/>
    <w:rsid w:val="00A80457"/>
    <w:rsid w:val="00A8161D"/>
    <w:rsid w:val="00A83A2E"/>
    <w:rsid w:val="00A84CC4"/>
    <w:rsid w:val="00A8526C"/>
    <w:rsid w:val="00A85A77"/>
    <w:rsid w:val="00A864AD"/>
    <w:rsid w:val="00A9035A"/>
    <w:rsid w:val="00A96D02"/>
    <w:rsid w:val="00A9736E"/>
    <w:rsid w:val="00A977B9"/>
    <w:rsid w:val="00AA346A"/>
    <w:rsid w:val="00AA631F"/>
    <w:rsid w:val="00AA7510"/>
    <w:rsid w:val="00AB0FA7"/>
    <w:rsid w:val="00AB1E5D"/>
    <w:rsid w:val="00AB39B9"/>
    <w:rsid w:val="00AB464F"/>
    <w:rsid w:val="00AC02F0"/>
    <w:rsid w:val="00AC0607"/>
    <w:rsid w:val="00AC2886"/>
    <w:rsid w:val="00AC2A68"/>
    <w:rsid w:val="00AC42CF"/>
    <w:rsid w:val="00AC5C84"/>
    <w:rsid w:val="00AC729C"/>
    <w:rsid w:val="00AD0AD9"/>
    <w:rsid w:val="00AD0DDE"/>
    <w:rsid w:val="00AD20E4"/>
    <w:rsid w:val="00AD57D2"/>
    <w:rsid w:val="00AD6E0C"/>
    <w:rsid w:val="00AD7CC5"/>
    <w:rsid w:val="00AE1B0D"/>
    <w:rsid w:val="00AE21ED"/>
    <w:rsid w:val="00AE2439"/>
    <w:rsid w:val="00AE411E"/>
    <w:rsid w:val="00AE4BB4"/>
    <w:rsid w:val="00AF0E27"/>
    <w:rsid w:val="00AF0F7A"/>
    <w:rsid w:val="00AF0FCF"/>
    <w:rsid w:val="00AF0FEA"/>
    <w:rsid w:val="00AF4306"/>
    <w:rsid w:val="00AF4A72"/>
    <w:rsid w:val="00AF4FA4"/>
    <w:rsid w:val="00AF5942"/>
    <w:rsid w:val="00B020C2"/>
    <w:rsid w:val="00B02AA9"/>
    <w:rsid w:val="00B043D8"/>
    <w:rsid w:val="00B05B8A"/>
    <w:rsid w:val="00B05EE9"/>
    <w:rsid w:val="00B1001F"/>
    <w:rsid w:val="00B11EBB"/>
    <w:rsid w:val="00B120F4"/>
    <w:rsid w:val="00B12A58"/>
    <w:rsid w:val="00B13F02"/>
    <w:rsid w:val="00B14BC7"/>
    <w:rsid w:val="00B14EC3"/>
    <w:rsid w:val="00B1653C"/>
    <w:rsid w:val="00B17DCB"/>
    <w:rsid w:val="00B17DE2"/>
    <w:rsid w:val="00B22BD5"/>
    <w:rsid w:val="00B239AD"/>
    <w:rsid w:val="00B26C3C"/>
    <w:rsid w:val="00B3264B"/>
    <w:rsid w:val="00B3327E"/>
    <w:rsid w:val="00B33A16"/>
    <w:rsid w:val="00B3680B"/>
    <w:rsid w:val="00B406CC"/>
    <w:rsid w:val="00B4237E"/>
    <w:rsid w:val="00B456BC"/>
    <w:rsid w:val="00B4758E"/>
    <w:rsid w:val="00B50613"/>
    <w:rsid w:val="00B5429A"/>
    <w:rsid w:val="00B55D39"/>
    <w:rsid w:val="00B6077D"/>
    <w:rsid w:val="00B60DDE"/>
    <w:rsid w:val="00B64CE0"/>
    <w:rsid w:val="00B67CA1"/>
    <w:rsid w:val="00B67FB9"/>
    <w:rsid w:val="00B71370"/>
    <w:rsid w:val="00B715E4"/>
    <w:rsid w:val="00B73F20"/>
    <w:rsid w:val="00B746D3"/>
    <w:rsid w:val="00B80AAA"/>
    <w:rsid w:val="00B80F18"/>
    <w:rsid w:val="00B810D0"/>
    <w:rsid w:val="00B911B4"/>
    <w:rsid w:val="00B9245D"/>
    <w:rsid w:val="00B96D02"/>
    <w:rsid w:val="00B97E46"/>
    <w:rsid w:val="00BA71A3"/>
    <w:rsid w:val="00BA74E4"/>
    <w:rsid w:val="00BB1181"/>
    <w:rsid w:val="00BB2BBA"/>
    <w:rsid w:val="00BB5223"/>
    <w:rsid w:val="00BB529E"/>
    <w:rsid w:val="00BB6DB3"/>
    <w:rsid w:val="00BB7B4D"/>
    <w:rsid w:val="00BC0B3E"/>
    <w:rsid w:val="00BC0CFF"/>
    <w:rsid w:val="00BC38B8"/>
    <w:rsid w:val="00BC3A73"/>
    <w:rsid w:val="00BC48B9"/>
    <w:rsid w:val="00BC7807"/>
    <w:rsid w:val="00BD0D5C"/>
    <w:rsid w:val="00BD0DC7"/>
    <w:rsid w:val="00BD15A7"/>
    <w:rsid w:val="00BD3087"/>
    <w:rsid w:val="00BD358F"/>
    <w:rsid w:val="00BD3AE3"/>
    <w:rsid w:val="00BD4C2F"/>
    <w:rsid w:val="00BD4D2C"/>
    <w:rsid w:val="00BD65F5"/>
    <w:rsid w:val="00BD67E3"/>
    <w:rsid w:val="00BD7281"/>
    <w:rsid w:val="00BD7768"/>
    <w:rsid w:val="00BE0359"/>
    <w:rsid w:val="00BE0B5F"/>
    <w:rsid w:val="00BE3B5E"/>
    <w:rsid w:val="00BE5127"/>
    <w:rsid w:val="00BE69F4"/>
    <w:rsid w:val="00BE7F73"/>
    <w:rsid w:val="00BF31AA"/>
    <w:rsid w:val="00BF5F78"/>
    <w:rsid w:val="00BF67BB"/>
    <w:rsid w:val="00C01D33"/>
    <w:rsid w:val="00C05879"/>
    <w:rsid w:val="00C0792F"/>
    <w:rsid w:val="00C10093"/>
    <w:rsid w:val="00C105F2"/>
    <w:rsid w:val="00C10FBB"/>
    <w:rsid w:val="00C1136E"/>
    <w:rsid w:val="00C20CF3"/>
    <w:rsid w:val="00C20F57"/>
    <w:rsid w:val="00C21161"/>
    <w:rsid w:val="00C2137A"/>
    <w:rsid w:val="00C21D76"/>
    <w:rsid w:val="00C22FAF"/>
    <w:rsid w:val="00C232C2"/>
    <w:rsid w:val="00C23FC1"/>
    <w:rsid w:val="00C26D37"/>
    <w:rsid w:val="00C300BF"/>
    <w:rsid w:val="00C31411"/>
    <w:rsid w:val="00C4070F"/>
    <w:rsid w:val="00C43002"/>
    <w:rsid w:val="00C44E65"/>
    <w:rsid w:val="00C46675"/>
    <w:rsid w:val="00C50196"/>
    <w:rsid w:val="00C517BB"/>
    <w:rsid w:val="00C518B7"/>
    <w:rsid w:val="00C51D3F"/>
    <w:rsid w:val="00C52083"/>
    <w:rsid w:val="00C576E1"/>
    <w:rsid w:val="00C578D1"/>
    <w:rsid w:val="00C57DE1"/>
    <w:rsid w:val="00C61352"/>
    <w:rsid w:val="00C62F59"/>
    <w:rsid w:val="00C6404D"/>
    <w:rsid w:val="00C70051"/>
    <w:rsid w:val="00C74003"/>
    <w:rsid w:val="00C803A1"/>
    <w:rsid w:val="00C81CD5"/>
    <w:rsid w:val="00C820B2"/>
    <w:rsid w:val="00C821B9"/>
    <w:rsid w:val="00C82CBC"/>
    <w:rsid w:val="00C83178"/>
    <w:rsid w:val="00C84785"/>
    <w:rsid w:val="00C8531F"/>
    <w:rsid w:val="00C8574A"/>
    <w:rsid w:val="00C86495"/>
    <w:rsid w:val="00C90F8E"/>
    <w:rsid w:val="00C914D4"/>
    <w:rsid w:val="00C916EE"/>
    <w:rsid w:val="00C94D1E"/>
    <w:rsid w:val="00C95366"/>
    <w:rsid w:val="00CA03F0"/>
    <w:rsid w:val="00CA4649"/>
    <w:rsid w:val="00CB072D"/>
    <w:rsid w:val="00CB4029"/>
    <w:rsid w:val="00CB7DC4"/>
    <w:rsid w:val="00CC0CD8"/>
    <w:rsid w:val="00CC1076"/>
    <w:rsid w:val="00CC52A9"/>
    <w:rsid w:val="00CD0911"/>
    <w:rsid w:val="00CD20D8"/>
    <w:rsid w:val="00CD260D"/>
    <w:rsid w:val="00CD2A0A"/>
    <w:rsid w:val="00CD2D5F"/>
    <w:rsid w:val="00CD4371"/>
    <w:rsid w:val="00CD4E80"/>
    <w:rsid w:val="00CD70DD"/>
    <w:rsid w:val="00CD7E27"/>
    <w:rsid w:val="00CE0B24"/>
    <w:rsid w:val="00CE0D5C"/>
    <w:rsid w:val="00CE2DE2"/>
    <w:rsid w:val="00CE3B79"/>
    <w:rsid w:val="00CE702B"/>
    <w:rsid w:val="00CF1317"/>
    <w:rsid w:val="00CF1945"/>
    <w:rsid w:val="00CF2DDB"/>
    <w:rsid w:val="00CF3099"/>
    <w:rsid w:val="00CF30C6"/>
    <w:rsid w:val="00CF379C"/>
    <w:rsid w:val="00CF3AAE"/>
    <w:rsid w:val="00CF3CDA"/>
    <w:rsid w:val="00CF56D7"/>
    <w:rsid w:val="00CF574C"/>
    <w:rsid w:val="00CF7360"/>
    <w:rsid w:val="00CF7469"/>
    <w:rsid w:val="00CF77B8"/>
    <w:rsid w:val="00D03A6A"/>
    <w:rsid w:val="00D04075"/>
    <w:rsid w:val="00D058D1"/>
    <w:rsid w:val="00D05A1C"/>
    <w:rsid w:val="00D05B3F"/>
    <w:rsid w:val="00D06746"/>
    <w:rsid w:val="00D072EF"/>
    <w:rsid w:val="00D07B3A"/>
    <w:rsid w:val="00D13000"/>
    <w:rsid w:val="00D201D2"/>
    <w:rsid w:val="00D21BCB"/>
    <w:rsid w:val="00D22ABE"/>
    <w:rsid w:val="00D240A6"/>
    <w:rsid w:val="00D252E4"/>
    <w:rsid w:val="00D25FC1"/>
    <w:rsid w:val="00D26983"/>
    <w:rsid w:val="00D27DD6"/>
    <w:rsid w:val="00D32375"/>
    <w:rsid w:val="00D329AD"/>
    <w:rsid w:val="00D34B5E"/>
    <w:rsid w:val="00D45A80"/>
    <w:rsid w:val="00D467F6"/>
    <w:rsid w:val="00D51C1D"/>
    <w:rsid w:val="00D5351A"/>
    <w:rsid w:val="00D5478B"/>
    <w:rsid w:val="00D61B61"/>
    <w:rsid w:val="00D620FC"/>
    <w:rsid w:val="00D62329"/>
    <w:rsid w:val="00D623A2"/>
    <w:rsid w:val="00D747B4"/>
    <w:rsid w:val="00D7676D"/>
    <w:rsid w:val="00D8082B"/>
    <w:rsid w:val="00D8120C"/>
    <w:rsid w:val="00D81AA2"/>
    <w:rsid w:val="00D911C9"/>
    <w:rsid w:val="00D933BE"/>
    <w:rsid w:val="00DA0812"/>
    <w:rsid w:val="00DA250C"/>
    <w:rsid w:val="00DA25C2"/>
    <w:rsid w:val="00DA2815"/>
    <w:rsid w:val="00DA3CBE"/>
    <w:rsid w:val="00DA4226"/>
    <w:rsid w:val="00DA4396"/>
    <w:rsid w:val="00DA6DB5"/>
    <w:rsid w:val="00DB1FEC"/>
    <w:rsid w:val="00DB3E14"/>
    <w:rsid w:val="00DB7090"/>
    <w:rsid w:val="00DC07C8"/>
    <w:rsid w:val="00DC118F"/>
    <w:rsid w:val="00DC1D27"/>
    <w:rsid w:val="00DC21FE"/>
    <w:rsid w:val="00DC713E"/>
    <w:rsid w:val="00DD00B0"/>
    <w:rsid w:val="00DD0F0A"/>
    <w:rsid w:val="00DD32DA"/>
    <w:rsid w:val="00DD33CA"/>
    <w:rsid w:val="00DD37DE"/>
    <w:rsid w:val="00DD4EE7"/>
    <w:rsid w:val="00DD4FE5"/>
    <w:rsid w:val="00DE29FD"/>
    <w:rsid w:val="00DE54FE"/>
    <w:rsid w:val="00DE6723"/>
    <w:rsid w:val="00DE6A0A"/>
    <w:rsid w:val="00DF07DB"/>
    <w:rsid w:val="00DF2022"/>
    <w:rsid w:val="00DF6DAE"/>
    <w:rsid w:val="00DF6E05"/>
    <w:rsid w:val="00DF7B1C"/>
    <w:rsid w:val="00E004D1"/>
    <w:rsid w:val="00E00786"/>
    <w:rsid w:val="00E019B9"/>
    <w:rsid w:val="00E048AD"/>
    <w:rsid w:val="00E07BCF"/>
    <w:rsid w:val="00E1203E"/>
    <w:rsid w:val="00E12F11"/>
    <w:rsid w:val="00E13F78"/>
    <w:rsid w:val="00E1466C"/>
    <w:rsid w:val="00E14D26"/>
    <w:rsid w:val="00E1701F"/>
    <w:rsid w:val="00E23A4C"/>
    <w:rsid w:val="00E24010"/>
    <w:rsid w:val="00E25024"/>
    <w:rsid w:val="00E30F03"/>
    <w:rsid w:val="00E33A7C"/>
    <w:rsid w:val="00E36056"/>
    <w:rsid w:val="00E3762B"/>
    <w:rsid w:val="00E37F97"/>
    <w:rsid w:val="00E428C3"/>
    <w:rsid w:val="00E51B5C"/>
    <w:rsid w:val="00E51C1A"/>
    <w:rsid w:val="00E51D4B"/>
    <w:rsid w:val="00E53D86"/>
    <w:rsid w:val="00E54690"/>
    <w:rsid w:val="00E552FB"/>
    <w:rsid w:val="00E555E5"/>
    <w:rsid w:val="00E55A64"/>
    <w:rsid w:val="00E56D1F"/>
    <w:rsid w:val="00E57436"/>
    <w:rsid w:val="00E60FA3"/>
    <w:rsid w:val="00E62704"/>
    <w:rsid w:val="00E62AD5"/>
    <w:rsid w:val="00E67A08"/>
    <w:rsid w:val="00E70380"/>
    <w:rsid w:val="00E70A0C"/>
    <w:rsid w:val="00E70D3B"/>
    <w:rsid w:val="00E716E9"/>
    <w:rsid w:val="00E744E4"/>
    <w:rsid w:val="00E75C8C"/>
    <w:rsid w:val="00E7696D"/>
    <w:rsid w:val="00E76D5E"/>
    <w:rsid w:val="00E8067C"/>
    <w:rsid w:val="00E84FAB"/>
    <w:rsid w:val="00E857DB"/>
    <w:rsid w:val="00E86148"/>
    <w:rsid w:val="00E87BA6"/>
    <w:rsid w:val="00E91C46"/>
    <w:rsid w:val="00E91F49"/>
    <w:rsid w:val="00E9427D"/>
    <w:rsid w:val="00E942E6"/>
    <w:rsid w:val="00E956D3"/>
    <w:rsid w:val="00E96846"/>
    <w:rsid w:val="00EA0486"/>
    <w:rsid w:val="00EA1234"/>
    <w:rsid w:val="00EA1AEC"/>
    <w:rsid w:val="00EA2262"/>
    <w:rsid w:val="00EA3522"/>
    <w:rsid w:val="00EA6110"/>
    <w:rsid w:val="00EA6E3A"/>
    <w:rsid w:val="00EA7049"/>
    <w:rsid w:val="00EA718F"/>
    <w:rsid w:val="00EA7E38"/>
    <w:rsid w:val="00EB1109"/>
    <w:rsid w:val="00EB1910"/>
    <w:rsid w:val="00EB2A2D"/>
    <w:rsid w:val="00EB30D9"/>
    <w:rsid w:val="00EB447F"/>
    <w:rsid w:val="00EB5C71"/>
    <w:rsid w:val="00EB7420"/>
    <w:rsid w:val="00EB79FC"/>
    <w:rsid w:val="00EC0266"/>
    <w:rsid w:val="00EC2CDD"/>
    <w:rsid w:val="00EC4243"/>
    <w:rsid w:val="00ED2508"/>
    <w:rsid w:val="00ED34C7"/>
    <w:rsid w:val="00ED3EBE"/>
    <w:rsid w:val="00ED46F8"/>
    <w:rsid w:val="00ED53F5"/>
    <w:rsid w:val="00ED5A67"/>
    <w:rsid w:val="00ED72C2"/>
    <w:rsid w:val="00EE24AF"/>
    <w:rsid w:val="00EE2D45"/>
    <w:rsid w:val="00EE4219"/>
    <w:rsid w:val="00EE5464"/>
    <w:rsid w:val="00EF298A"/>
    <w:rsid w:val="00EF31ED"/>
    <w:rsid w:val="00EF3B63"/>
    <w:rsid w:val="00EF4358"/>
    <w:rsid w:val="00EF7567"/>
    <w:rsid w:val="00F00A81"/>
    <w:rsid w:val="00F01F76"/>
    <w:rsid w:val="00F057A9"/>
    <w:rsid w:val="00F07769"/>
    <w:rsid w:val="00F11062"/>
    <w:rsid w:val="00F125B2"/>
    <w:rsid w:val="00F16A36"/>
    <w:rsid w:val="00F20510"/>
    <w:rsid w:val="00F214D0"/>
    <w:rsid w:val="00F2187F"/>
    <w:rsid w:val="00F250B4"/>
    <w:rsid w:val="00F31990"/>
    <w:rsid w:val="00F32DE9"/>
    <w:rsid w:val="00F33E04"/>
    <w:rsid w:val="00F35D04"/>
    <w:rsid w:val="00F43859"/>
    <w:rsid w:val="00F44486"/>
    <w:rsid w:val="00F450BF"/>
    <w:rsid w:val="00F47773"/>
    <w:rsid w:val="00F507D3"/>
    <w:rsid w:val="00F5090F"/>
    <w:rsid w:val="00F51D9B"/>
    <w:rsid w:val="00F51E8E"/>
    <w:rsid w:val="00F5483D"/>
    <w:rsid w:val="00F57E16"/>
    <w:rsid w:val="00F60AAD"/>
    <w:rsid w:val="00F60E76"/>
    <w:rsid w:val="00F62F05"/>
    <w:rsid w:val="00F62FDA"/>
    <w:rsid w:val="00F63655"/>
    <w:rsid w:val="00F63D71"/>
    <w:rsid w:val="00F65550"/>
    <w:rsid w:val="00F6641E"/>
    <w:rsid w:val="00F743A4"/>
    <w:rsid w:val="00F74A58"/>
    <w:rsid w:val="00F75042"/>
    <w:rsid w:val="00F751CA"/>
    <w:rsid w:val="00F7657D"/>
    <w:rsid w:val="00F771BA"/>
    <w:rsid w:val="00F82845"/>
    <w:rsid w:val="00F863B1"/>
    <w:rsid w:val="00F8730E"/>
    <w:rsid w:val="00F8799C"/>
    <w:rsid w:val="00F87D15"/>
    <w:rsid w:val="00F9411E"/>
    <w:rsid w:val="00F94FB2"/>
    <w:rsid w:val="00F96146"/>
    <w:rsid w:val="00F963C4"/>
    <w:rsid w:val="00F96AAB"/>
    <w:rsid w:val="00F96B35"/>
    <w:rsid w:val="00F977D6"/>
    <w:rsid w:val="00F97ACE"/>
    <w:rsid w:val="00FA0CDB"/>
    <w:rsid w:val="00FA1D55"/>
    <w:rsid w:val="00FA44CC"/>
    <w:rsid w:val="00FA4601"/>
    <w:rsid w:val="00FA4FC4"/>
    <w:rsid w:val="00FA5197"/>
    <w:rsid w:val="00FA69AD"/>
    <w:rsid w:val="00FA7DB5"/>
    <w:rsid w:val="00FB2A9D"/>
    <w:rsid w:val="00FB4632"/>
    <w:rsid w:val="00FB5508"/>
    <w:rsid w:val="00FC07FE"/>
    <w:rsid w:val="00FC205E"/>
    <w:rsid w:val="00FC2F98"/>
    <w:rsid w:val="00FC5504"/>
    <w:rsid w:val="00FC7DFD"/>
    <w:rsid w:val="00FD341C"/>
    <w:rsid w:val="00FD42BE"/>
    <w:rsid w:val="00FD5FAC"/>
    <w:rsid w:val="00FD6B82"/>
    <w:rsid w:val="00FE0ADF"/>
    <w:rsid w:val="00FE0B92"/>
    <w:rsid w:val="00FE1732"/>
    <w:rsid w:val="00FE2EC3"/>
    <w:rsid w:val="00FE4905"/>
    <w:rsid w:val="00FE5528"/>
    <w:rsid w:val="00FE72ED"/>
    <w:rsid w:val="00FF0B96"/>
    <w:rsid w:val="00FF2678"/>
    <w:rsid w:val="00FF6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4165"/>
  <w15:chartTrackingRefBased/>
  <w15:docId w15:val="{8DD4C6D4-B065-E649-A293-4E56F3A4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4EDE"/>
    <w:pPr>
      <w:suppressAutoHyphens/>
    </w:pPr>
    <w:rPr>
      <w:rFonts w:ascii="Trebuchet MS" w:eastAsia="Times New Roman" w:hAnsi="Trebuchet MS" w:cs="Trebuchet MS"/>
      <w:kern w:val="0"/>
      <w:sz w:val="22"/>
      <w:szCs w:val="22"/>
      <w:lang w:eastAsia="zh-CN"/>
      <w14:ligatures w14:val="none"/>
    </w:rPr>
  </w:style>
  <w:style w:type="paragraph" w:styleId="berschrift1">
    <w:name w:val="heading 1"/>
    <w:basedOn w:val="Standard"/>
    <w:next w:val="Standard"/>
    <w:link w:val="berschrift1Zchn"/>
    <w:qFormat/>
    <w:rsid w:val="00022734"/>
    <w:pPr>
      <w:keepNext/>
      <w:widowControl w:val="0"/>
      <w:suppressAutoHyphens w:val="0"/>
      <w:autoSpaceDE w:val="0"/>
      <w:autoSpaceDN w:val="0"/>
      <w:adjustRightInd w:val="0"/>
      <w:jc w:val="center"/>
      <w:outlineLvl w:val="0"/>
    </w:pPr>
    <w:rPr>
      <w:rFonts w:ascii="Arial" w:hAnsi="Arial" w:cs="Times New Roman"/>
      <w:b/>
      <w:bCs/>
      <w:sz w:val="30"/>
      <w:szCs w:val="3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4EDE"/>
    <w:pPr>
      <w:tabs>
        <w:tab w:val="center" w:pos="4536"/>
        <w:tab w:val="right" w:pos="9072"/>
      </w:tabs>
    </w:pPr>
  </w:style>
  <w:style w:type="character" w:customStyle="1" w:styleId="KopfzeileZchn">
    <w:name w:val="Kopfzeile Zchn"/>
    <w:basedOn w:val="Absatz-Standardschriftart"/>
    <w:link w:val="Kopfzeile"/>
    <w:uiPriority w:val="99"/>
    <w:rsid w:val="007E4EDE"/>
  </w:style>
  <w:style w:type="paragraph" w:styleId="Fuzeile">
    <w:name w:val="footer"/>
    <w:basedOn w:val="Standard"/>
    <w:link w:val="FuzeileZchn"/>
    <w:uiPriority w:val="99"/>
    <w:unhideWhenUsed/>
    <w:rsid w:val="007E4EDE"/>
    <w:pPr>
      <w:tabs>
        <w:tab w:val="center" w:pos="4536"/>
        <w:tab w:val="right" w:pos="9072"/>
      </w:tabs>
    </w:pPr>
  </w:style>
  <w:style w:type="character" w:customStyle="1" w:styleId="FuzeileZchn">
    <w:name w:val="Fußzeile Zchn"/>
    <w:basedOn w:val="Absatz-Standardschriftart"/>
    <w:link w:val="Fuzeile"/>
    <w:uiPriority w:val="99"/>
    <w:rsid w:val="007E4EDE"/>
  </w:style>
  <w:style w:type="paragraph" w:styleId="NurText">
    <w:name w:val="Plain Text"/>
    <w:basedOn w:val="Standard"/>
    <w:link w:val="NurTextZchn"/>
    <w:qFormat/>
    <w:rsid w:val="007E4EDE"/>
    <w:rPr>
      <w:rFonts w:ascii="Courier New" w:hAnsi="Courier New" w:cs="Courier New"/>
      <w:bCs/>
      <w:sz w:val="20"/>
      <w:szCs w:val="20"/>
    </w:rPr>
  </w:style>
  <w:style w:type="character" w:customStyle="1" w:styleId="NurTextZchn">
    <w:name w:val="Nur Text Zchn"/>
    <w:basedOn w:val="Absatz-Standardschriftart"/>
    <w:link w:val="NurText"/>
    <w:rsid w:val="007E4EDE"/>
    <w:rPr>
      <w:rFonts w:ascii="Courier New" w:eastAsia="Times New Roman" w:hAnsi="Courier New" w:cs="Courier New"/>
      <w:bCs/>
      <w:kern w:val="0"/>
      <w:sz w:val="20"/>
      <w:szCs w:val="20"/>
      <w:lang w:eastAsia="zh-CN"/>
      <w14:ligatures w14:val="none"/>
    </w:rPr>
  </w:style>
  <w:style w:type="character" w:styleId="Hyperlink">
    <w:name w:val="Hyperlink"/>
    <w:basedOn w:val="Absatz-Standardschriftart"/>
    <w:unhideWhenUsed/>
    <w:rsid w:val="007E4EDE"/>
    <w:rPr>
      <w:color w:val="0563C1" w:themeColor="hyperlink"/>
      <w:u w:val="single"/>
    </w:rPr>
  </w:style>
  <w:style w:type="paragraph" w:customStyle="1" w:styleId="yiv2788643138msonormal">
    <w:name w:val="yiv2788643138msonormal"/>
    <w:basedOn w:val="Standard"/>
    <w:rsid w:val="007E4EDE"/>
    <w:pPr>
      <w:suppressAutoHyphens w:val="0"/>
      <w:spacing w:before="100" w:beforeAutospacing="1" w:after="100" w:afterAutospacing="1"/>
    </w:pPr>
    <w:rPr>
      <w:rFonts w:ascii="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3B5DC9"/>
    <w:rPr>
      <w:color w:val="605E5C"/>
      <w:shd w:val="clear" w:color="auto" w:fill="E1DFDD"/>
    </w:rPr>
  </w:style>
  <w:style w:type="paragraph" w:customStyle="1" w:styleId="Default">
    <w:name w:val="Default"/>
    <w:qFormat/>
    <w:rsid w:val="001E0CB4"/>
    <w:pPr>
      <w:suppressAutoHyphens/>
    </w:pPr>
    <w:rPr>
      <w:rFonts w:ascii="Arial" w:eastAsia="Times New Roman" w:hAnsi="Arial" w:cs="Arial"/>
      <w:color w:val="000000"/>
      <w:kern w:val="0"/>
      <w:sz w:val="22"/>
      <w:lang w:eastAsia="zh-CN"/>
      <w14:ligatures w14:val="none"/>
    </w:rPr>
  </w:style>
  <w:style w:type="character" w:styleId="Kommentarzeichen">
    <w:name w:val="annotation reference"/>
    <w:basedOn w:val="Absatz-Standardschriftart"/>
    <w:uiPriority w:val="99"/>
    <w:semiHidden/>
    <w:unhideWhenUsed/>
    <w:rsid w:val="000F4731"/>
    <w:rPr>
      <w:sz w:val="16"/>
      <w:szCs w:val="16"/>
    </w:rPr>
  </w:style>
  <w:style w:type="paragraph" w:styleId="Kommentartext">
    <w:name w:val="annotation text"/>
    <w:basedOn w:val="Standard"/>
    <w:link w:val="KommentartextZchn"/>
    <w:uiPriority w:val="99"/>
    <w:semiHidden/>
    <w:unhideWhenUsed/>
    <w:rsid w:val="000F4731"/>
    <w:rPr>
      <w:sz w:val="20"/>
      <w:szCs w:val="20"/>
    </w:rPr>
  </w:style>
  <w:style w:type="character" w:customStyle="1" w:styleId="KommentartextZchn">
    <w:name w:val="Kommentartext Zchn"/>
    <w:basedOn w:val="Absatz-Standardschriftart"/>
    <w:link w:val="Kommentartext"/>
    <w:uiPriority w:val="99"/>
    <w:semiHidden/>
    <w:rsid w:val="000F4731"/>
    <w:rPr>
      <w:rFonts w:ascii="Trebuchet MS" w:eastAsia="Times New Roman" w:hAnsi="Trebuchet MS" w:cs="Trebuchet MS"/>
      <w:kern w:val="0"/>
      <w:sz w:val="20"/>
      <w:szCs w:val="20"/>
      <w:lang w:eastAsia="zh-CN"/>
      <w14:ligatures w14:val="none"/>
    </w:rPr>
  </w:style>
  <w:style w:type="paragraph" w:styleId="Kommentarthema">
    <w:name w:val="annotation subject"/>
    <w:basedOn w:val="Kommentartext"/>
    <w:next w:val="Kommentartext"/>
    <w:link w:val="KommentarthemaZchn"/>
    <w:uiPriority w:val="99"/>
    <w:semiHidden/>
    <w:unhideWhenUsed/>
    <w:rsid w:val="000F4731"/>
    <w:rPr>
      <w:b/>
      <w:bCs/>
    </w:rPr>
  </w:style>
  <w:style w:type="character" w:customStyle="1" w:styleId="KommentarthemaZchn">
    <w:name w:val="Kommentarthema Zchn"/>
    <w:basedOn w:val="KommentartextZchn"/>
    <w:link w:val="Kommentarthema"/>
    <w:uiPriority w:val="99"/>
    <w:semiHidden/>
    <w:rsid w:val="000F4731"/>
    <w:rPr>
      <w:rFonts w:ascii="Trebuchet MS" w:eastAsia="Times New Roman" w:hAnsi="Trebuchet MS" w:cs="Trebuchet MS"/>
      <w:b/>
      <w:bCs/>
      <w:kern w:val="0"/>
      <w:sz w:val="20"/>
      <w:szCs w:val="20"/>
      <w:lang w:eastAsia="zh-CN"/>
      <w14:ligatures w14:val="none"/>
    </w:rPr>
  </w:style>
  <w:style w:type="character" w:customStyle="1" w:styleId="berschrift1Zchn">
    <w:name w:val="Überschrift 1 Zchn"/>
    <w:basedOn w:val="Absatz-Standardschriftart"/>
    <w:link w:val="berschrift1"/>
    <w:rsid w:val="00022734"/>
    <w:rPr>
      <w:rFonts w:ascii="Arial" w:eastAsia="Times New Roman" w:hAnsi="Arial" w:cs="Times New Roman"/>
      <w:b/>
      <w:bCs/>
      <w:kern w:val="0"/>
      <w:sz w:val="30"/>
      <w:szCs w:val="32"/>
      <w:lang w:val="x-none" w:eastAsia="x-none"/>
      <w14:ligatures w14:val="none"/>
    </w:rPr>
  </w:style>
  <w:style w:type="character" w:customStyle="1" w:styleId="jlqj4b">
    <w:name w:val="jlqj4b"/>
    <w:basedOn w:val="Absatz-Standardschriftart"/>
    <w:rsid w:val="002353A3"/>
  </w:style>
  <w:style w:type="paragraph" w:styleId="Listenabsatz">
    <w:name w:val="List Paragraph"/>
    <w:basedOn w:val="Standard"/>
    <w:uiPriority w:val="34"/>
    <w:qFormat/>
    <w:rsid w:val="00B40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954">
      <w:bodyDiv w:val="1"/>
      <w:marLeft w:val="0"/>
      <w:marRight w:val="0"/>
      <w:marTop w:val="0"/>
      <w:marBottom w:val="0"/>
      <w:divBdr>
        <w:top w:val="none" w:sz="0" w:space="0" w:color="auto"/>
        <w:left w:val="none" w:sz="0" w:space="0" w:color="auto"/>
        <w:bottom w:val="none" w:sz="0" w:space="0" w:color="auto"/>
        <w:right w:val="none" w:sz="0" w:space="0" w:color="auto"/>
      </w:divBdr>
    </w:div>
    <w:div w:id="256208517">
      <w:bodyDiv w:val="1"/>
      <w:marLeft w:val="0"/>
      <w:marRight w:val="0"/>
      <w:marTop w:val="0"/>
      <w:marBottom w:val="0"/>
      <w:divBdr>
        <w:top w:val="none" w:sz="0" w:space="0" w:color="auto"/>
        <w:left w:val="none" w:sz="0" w:space="0" w:color="auto"/>
        <w:bottom w:val="none" w:sz="0" w:space="0" w:color="auto"/>
        <w:right w:val="none" w:sz="0" w:space="0" w:color="auto"/>
      </w:divBdr>
    </w:div>
    <w:div w:id="374962661">
      <w:bodyDiv w:val="1"/>
      <w:marLeft w:val="0"/>
      <w:marRight w:val="0"/>
      <w:marTop w:val="0"/>
      <w:marBottom w:val="0"/>
      <w:divBdr>
        <w:top w:val="none" w:sz="0" w:space="0" w:color="auto"/>
        <w:left w:val="none" w:sz="0" w:space="0" w:color="auto"/>
        <w:bottom w:val="none" w:sz="0" w:space="0" w:color="auto"/>
        <w:right w:val="none" w:sz="0" w:space="0" w:color="auto"/>
      </w:divBdr>
    </w:div>
    <w:div w:id="485561252">
      <w:bodyDiv w:val="1"/>
      <w:marLeft w:val="0"/>
      <w:marRight w:val="0"/>
      <w:marTop w:val="0"/>
      <w:marBottom w:val="0"/>
      <w:divBdr>
        <w:top w:val="none" w:sz="0" w:space="0" w:color="auto"/>
        <w:left w:val="none" w:sz="0" w:space="0" w:color="auto"/>
        <w:bottom w:val="none" w:sz="0" w:space="0" w:color="auto"/>
        <w:right w:val="none" w:sz="0" w:space="0" w:color="auto"/>
      </w:divBdr>
    </w:div>
    <w:div w:id="558445724">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010839620">
      <w:bodyDiv w:val="1"/>
      <w:marLeft w:val="0"/>
      <w:marRight w:val="0"/>
      <w:marTop w:val="0"/>
      <w:marBottom w:val="0"/>
      <w:divBdr>
        <w:top w:val="none" w:sz="0" w:space="0" w:color="auto"/>
        <w:left w:val="none" w:sz="0" w:space="0" w:color="auto"/>
        <w:bottom w:val="none" w:sz="0" w:space="0" w:color="auto"/>
        <w:right w:val="none" w:sz="0" w:space="0" w:color="auto"/>
      </w:divBdr>
    </w:div>
    <w:div w:id="18434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b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brab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rabus.com" TargetMode="External"/><Relationship Id="rId4" Type="http://schemas.openxmlformats.org/officeDocument/2006/relationships/settings" Target="settings.xml"/><Relationship Id="rId9" Type="http://schemas.openxmlformats.org/officeDocument/2006/relationships/hyperlink" Target="mailto:pr@brabu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0CAD-4495-4748-968A-59764E57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3089</Words>
  <Characters>19467</Characters>
  <Application>Microsoft Office Word</Application>
  <DocSecurity>4</DocSecurity>
  <Lines>162</Lines>
  <Paragraphs>45</Paragraphs>
  <ScaleCrop>false</ScaleCrop>
  <HeadingPairs>
    <vt:vector size="2" baseType="variant">
      <vt:variant>
        <vt:lpstr>Titel</vt:lpstr>
      </vt:variant>
      <vt:variant>
        <vt:i4>1</vt:i4>
      </vt:variant>
    </vt:vector>
  </HeadingPairs>
  <TitlesOfParts>
    <vt:vector size="1" baseType="lpstr">
      <vt:lpstr>PM BRABUS BODO E</vt:lpstr>
    </vt:vector>
  </TitlesOfParts>
  <Company>BRABUS GmbH</Company>
  <LinksUpToDate>false</LinksUpToDate>
  <CharactersWithSpaces>22511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BRABUS BODO E</dc:title>
  <dc:subject/>
  <dc:creator>Tom Schneider</dc:creator>
  <cp:keywords/>
  <dc:description/>
  <cp:lastModifiedBy>Schneider, Tom</cp:lastModifiedBy>
  <cp:revision>2</cp:revision>
  <cp:lastPrinted>2026-05-06T08:30:00Z</cp:lastPrinted>
  <dcterms:created xsi:type="dcterms:W3CDTF">2026-05-15T11:52:00Z</dcterms:created>
  <dcterms:modified xsi:type="dcterms:W3CDTF">2026-05-15T11:52:00Z</dcterms:modified>
</cp:coreProperties>
</file>